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D0E8" w14:textId="77777777" w:rsidR="003E7762" w:rsidRPr="007D6C3B" w:rsidRDefault="003E7762" w:rsidP="00711F15">
      <w:pPr>
        <w:tabs>
          <w:tab w:val="left" w:pos="3690"/>
        </w:tabs>
        <w:spacing w:after="480"/>
        <w:rPr>
          <w:rFonts w:ascii="Tahoma" w:hAnsi="Tahoma" w:cs="Tahoma"/>
          <w:sz w:val="28"/>
          <w:szCs w:val="28"/>
        </w:rPr>
      </w:pPr>
      <w:r w:rsidRPr="007D6C3B">
        <w:rPr>
          <w:rFonts w:ascii="Tahoma" w:hAnsi="Tahoma" w:cs="Tahoma"/>
          <w:sz w:val="28"/>
          <w:szCs w:val="28"/>
        </w:rPr>
        <w:t>Klaus-Wilfried Schwichtenberg</w:t>
      </w:r>
    </w:p>
    <w:p w14:paraId="75B2D52C" w14:textId="50A22020" w:rsidR="003E7762" w:rsidRPr="0086391C" w:rsidRDefault="003E7762" w:rsidP="00711F15">
      <w:pPr>
        <w:tabs>
          <w:tab w:val="left" w:pos="3690"/>
        </w:tabs>
        <w:spacing w:after="240"/>
        <w:rPr>
          <w:rFonts w:ascii="Tahoma" w:hAnsi="Tahoma" w:cs="Tahoma"/>
          <w:b/>
          <w:bCs/>
          <w:sz w:val="28"/>
          <w:szCs w:val="28"/>
        </w:rPr>
      </w:pPr>
      <w:r w:rsidRPr="0086391C">
        <w:rPr>
          <w:rFonts w:ascii="Tahoma" w:hAnsi="Tahoma" w:cs="Tahoma"/>
          <w:b/>
          <w:bCs/>
          <w:sz w:val="28"/>
          <w:szCs w:val="28"/>
        </w:rPr>
        <w:t>DIN 5008 – Änderungen</w:t>
      </w:r>
    </w:p>
    <w:p w14:paraId="36440E90" w14:textId="4016A975" w:rsidR="003E7762" w:rsidRPr="002C726C" w:rsidRDefault="003E7762" w:rsidP="006B1578">
      <w:pPr>
        <w:tabs>
          <w:tab w:val="left" w:pos="3690"/>
        </w:tabs>
        <w:spacing w:line="360" w:lineRule="auto"/>
        <w:ind w:right="-468"/>
        <w:rPr>
          <w:rFonts w:ascii="Tahoma" w:hAnsi="Tahoma" w:cs="Tahoma"/>
        </w:rPr>
      </w:pPr>
      <w:r>
        <w:rPr>
          <w:rFonts w:ascii="Tahoma" w:hAnsi="Tahoma" w:cs="Tahoma"/>
        </w:rPr>
        <w:t>Am 1. März 2020 ist die neue DIN 5008 beim Beuth Verlag in Berlin erschienen und heißt ab sofort:</w:t>
      </w:r>
    </w:p>
    <w:p w14:paraId="6BEF691A" w14:textId="406FD594" w:rsidR="003E7762" w:rsidRPr="006B1578" w:rsidRDefault="003E7762" w:rsidP="00711F15">
      <w:pPr>
        <w:tabs>
          <w:tab w:val="left" w:pos="3690"/>
        </w:tabs>
        <w:spacing w:after="180"/>
        <w:ind w:right="-471"/>
        <w:rPr>
          <w:rFonts w:ascii="Tahoma" w:hAnsi="Tahoma" w:cs="Tahoma"/>
        </w:rPr>
      </w:pPr>
      <w:r w:rsidRPr="00A16560">
        <w:rPr>
          <w:rFonts w:ascii="Tahoma" w:hAnsi="Tahoma" w:cs="Tahoma"/>
          <w:b/>
          <w:bCs/>
        </w:rPr>
        <w:t>„Schreib- und Gestaltungsregeln für die Text- und Informationsverarbeitung“</w:t>
      </w:r>
    </w:p>
    <w:p w14:paraId="4441C80A" w14:textId="77777777" w:rsidR="003E7762" w:rsidRDefault="003E7762" w:rsidP="00711F15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>Was hat sich im Wesentlichen geändert?</w:t>
      </w:r>
    </w:p>
    <w:p w14:paraId="72E19938" w14:textId="161DA050" w:rsidR="003E7762" w:rsidRDefault="003E7762" w:rsidP="00012FA6">
      <w:pPr>
        <w:tabs>
          <w:tab w:val="left" w:pos="3690"/>
        </w:tabs>
        <w:spacing w:before="240" w:after="240"/>
        <w:ind w:left="567" w:right="-289" w:hanging="567"/>
        <w:rPr>
          <w:rFonts w:ascii="Tahoma" w:hAnsi="Tahoma" w:cs="Tahoma"/>
        </w:rPr>
      </w:pPr>
      <w:r w:rsidRPr="008D5E6E">
        <w:rPr>
          <w:rFonts w:ascii="Tahoma" w:hAnsi="Tahoma" w:cs="Tahoma"/>
          <w:b/>
          <w:bCs/>
        </w:rPr>
        <w:t>1.</w:t>
      </w:r>
      <w:r w:rsidR="00711F15">
        <w:rPr>
          <w:rFonts w:ascii="Tahoma" w:hAnsi="Tahoma" w:cs="Tahoma"/>
          <w:b/>
          <w:bCs/>
        </w:rPr>
        <w:tab/>
      </w:r>
      <w:r w:rsidRPr="008D5E6E">
        <w:rPr>
          <w:rFonts w:ascii="Tahoma" w:hAnsi="Tahoma" w:cs="Tahoma"/>
          <w:b/>
          <w:bCs/>
        </w:rPr>
        <w:t>Die Bezugszeichenzeile</w:t>
      </w:r>
    </w:p>
    <w:p w14:paraId="04377FD1" w14:textId="780AB5D8" w:rsidR="003E7762" w:rsidRDefault="003E7762" w:rsidP="00207EF4">
      <w:pPr>
        <w:tabs>
          <w:tab w:val="left" w:pos="3690"/>
        </w:tabs>
        <w:ind w:right="-288"/>
        <w:rPr>
          <w:rFonts w:ascii="Tahoma" w:hAnsi="Tahoma" w:cs="Tahoma"/>
        </w:rPr>
      </w:pPr>
      <w:r>
        <w:rPr>
          <w:rFonts w:ascii="Tahoma" w:hAnsi="Tahoma" w:cs="Tahoma"/>
        </w:rPr>
        <w:t>Einen Briefvordru</w:t>
      </w:r>
      <w:bookmarkStart w:id="0" w:name="_GoBack"/>
      <w:bookmarkEnd w:id="0"/>
      <w:r>
        <w:rPr>
          <w:rFonts w:ascii="Tahoma" w:hAnsi="Tahoma" w:cs="Tahoma"/>
        </w:rPr>
        <w:t>ck mit der „Bezugszeichenzeile“ gibt es nicht mehr. In der Praxis wird dieser Vordruck kaum noch verwendet. Für die Angabe Anordnung der Kommunikations</w:t>
      </w:r>
      <w:r w:rsidR="00061A32">
        <w:rPr>
          <w:rFonts w:ascii="Tahoma" w:hAnsi="Tahoma" w:cs="Tahoma"/>
        </w:rPr>
        <w:softHyphen/>
      </w:r>
      <w:r>
        <w:rPr>
          <w:rFonts w:ascii="Tahoma" w:hAnsi="Tahoma" w:cs="Tahoma"/>
        </w:rPr>
        <w:t>angaben enthält die neue Norm zwei Varianten:</w:t>
      </w:r>
    </w:p>
    <w:p w14:paraId="602F3703" w14:textId="77777777" w:rsidR="003E7762" w:rsidRDefault="003E7762" w:rsidP="005E4FD5">
      <w:pPr>
        <w:tabs>
          <w:tab w:val="left" w:pos="3690"/>
        </w:tabs>
        <w:ind w:right="-1188"/>
        <w:rPr>
          <w:rFonts w:ascii="Tahoma" w:hAnsi="Tahoma" w:cs="Tahoma"/>
        </w:rPr>
      </w:pPr>
    </w:p>
    <w:p w14:paraId="0E5E4FE0" w14:textId="76687673" w:rsidR="003E7762" w:rsidRPr="00061A32" w:rsidRDefault="008827BC" w:rsidP="00D52779">
      <w:pPr>
        <w:pStyle w:val="Zu1"/>
      </w:pPr>
      <w:r>
        <w:t>a)</w:t>
      </w:r>
      <w:r>
        <w:tab/>
      </w:r>
      <w:r w:rsidR="003E7762" w:rsidRPr="00061A32">
        <w:t>Standardinformationsblock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</w:tblGrid>
      <w:tr w:rsidR="003E7762" w:rsidRPr="00026F44" w14:paraId="14F9C8BF" w14:textId="77777777">
        <w:trPr>
          <w:trHeight w:val="265"/>
        </w:trPr>
        <w:tc>
          <w:tcPr>
            <w:tcW w:w="4374" w:type="dxa"/>
            <w:vAlign w:val="bottom"/>
          </w:tcPr>
          <w:p w14:paraId="32AF9527" w14:textId="77777777" w:rsidR="003E7762" w:rsidRPr="00026F44" w:rsidRDefault="003E7762" w:rsidP="000B502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  <w:r w:rsidRPr="00026F44">
              <w:rPr>
                <w:rFonts w:ascii="Calibri" w:hAnsi="Calibri" w:cs="Calibri"/>
                <w:color w:val="FF0000"/>
              </w:rPr>
              <w:t xml:space="preserve">Ihr Zeichen: </w:t>
            </w:r>
          </w:p>
        </w:tc>
      </w:tr>
      <w:tr w:rsidR="003E7762" w:rsidRPr="00026F44" w14:paraId="3393086D" w14:textId="77777777">
        <w:trPr>
          <w:trHeight w:val="265"/>
        </w:trPr>
        <w:tc>
          <w:tcPr>
            <w:tcW w:w="4374" w:type="dxa"/>
            <w:vAlign w:val="bottom"/>
          </w:tcPr>
          <w:p w14:paraId="4D96F71E" w14:textId="77777777" w:rsidR="003E7762" w:rsidRPr="00026F44" w:rsidRDefault="003E7762" w:rsidP="000B502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  <w:r w:rsidRPr="00026F44">
              <w:rPr>
                <w:rFonts w:ascii="Calibri" w:hAnsi="Calibri" w:cs="Calibri"/>
                <w:color w:val="FF0000"/>
              </w:rPr>
              <w:t xml:space="preserve">Ihre Nachricht vom: </w:t>
            </w:r>
          </w:p>
        </w:tc>
      </w:tr>
      <w:tr w:rsidR="003E7762" w:rsidRPr="00026F44" w14:paraId="495C1FC7" w14:textId="77777777">
        <w:trPr>
          <w:trHeight w:val="265"/>
        </w:trPr>
        <w:tc>
          <w:tcPr>
            <w:tcW w:w="4374" w:type="dxa"/>
            <w:vAlign w:val="bottom"/>
          </w:tcPr>
          <w:p w14:paraId="2AB6FEDD" w14:textId="77777777" w:rsidR="003E7762" w:rsidRPr="00026F44" w:rsidRDefault="003E7762" w:rsidP="000B502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  <w:r w:rsidRPr="00026F44">
              <w:rPr>
                <w:rFonts w:ascii="Calibri" w:hAnsi="Calibri" w:cs="Calibri"/>
                <w:color w:val="FF0000"/>
              </w:rPr>
              <w:t xml:space="preserve">Mein Zeichen: </w:t>
            </w:r>
            <w:proofErr w:type="spellStart"/>
            <w:r w:rsidRPr="00026F44">
              <w:rPr>
                <w:rFonts w:ascii="Calibri" w:hAnsi="Calibri" w:cs="Calibri"/>
                <w:color w:val="FF0000"/>
              </w:rPr>
              <w:t>kws</w:t>
            </w:r>
            <w:proofErr w:type="spellEnd"/>
          </w:p>
        </w:tc>
      </w:tr>
      <w:tr w:rsidR="003E7762" w:rsidRPr="00026F44" w14:paraId="0D996E49" w14:textId="77777777">
        <w:trPr>
          <w:trHeight w:val="265"/>
        </w:trPr>
        <w:tc>
          <w:tcPr>
            <w:tcW w:w="4374" w:type="dxa"/>
            <w:vAlign w:val="bottom"/>
          </w:tcPr>
          <w:p w14:paraId="6E3BF7AC" w14:textId="77777777" w:rsidR="003E7762" w:rsidRPr="00026F44" w:rsidRDefault="003E7762" w:rsidP="000B5029">
            <w:pPr>
              <w:tabs>
                <w:tab w:val="left" w:pos="1327"/>
                <w:tab w:val="left" w:pos="2319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  <w:r w:rsidRPr="00026F44">
              <w:rPr>
                <w:rFonts w:ascii="Calibri" w:hAnsi="Calibri" w:cs="Calibri"/>
                <w:color w:val="FF0000"/>
              </w:rPr>
              <w:t>Meine Nachricht vom:</w:t>
            </w:r>
          </w:p>
        </w:tc>
      </w:tr>
      <w:tr w:rsidR="003E7762" w:rsidRPr="00026F44" w14:paraId="792D2E60" w14:textId="77777777">
        <w:trPr>
          <w:trHeight w:val="265"/>
        </w:trPr>
        <w:tc>
          <w:tcPr>
            <w:tcW w:w="4374" w:type="dxa"/>
            <w:vAlign w:val="bottom"/>
          </w:tcPr>
          <w:p w14:paraId="5228901B" w14:textId="77777777" w:rsidR="003E7762" w:rsidRPr="00026F44" w:rsidRDefault="003E7762" w:rsidP="000B5029">
            <w:pPr>
              <w:tabs>
                <w:tab w:val="left" w:pos="1327"/>
                <w:tab w:val="left" w:pos="2319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</w:p>
        </w:tc>
      </w:tr>
      <w:tr w:rsidR="003E7762" w:rsidRPr="00026F44" w14:paraId="571B1AE4" w14:textId="77777777">
        <w:trPr>
          <w:trHeight w:val="265"/>
        </w:trPr>
        <w:tc>
          <w:tcPr>
            <w:tcW w:w="4374" w:type="dxa"/>
            <w:vAlign w:val="bottom"/>
          </w:tcPr>
          <w:p w14:paraId="55591F85" w14:textId="77777777" w:rsidR="003E7762" w:rsidRPr="00026F44" w:rsidRDefault="003E7762" w:rsidP="000B502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  <w:r w:rsidRPr="00026F44">
              <w:rPr>
                <w:rFonts w:ascii="Calibri" w:hAnsi="Calibri" w:cs="Calibri"/>
                <w:color w:val="FF0000"/>
              </w:rPr>
              <w:t>Telefon: 06150 81478</w:t>
            </w:r>
          </w:p>
        </w:tc>
      </w:tr>
      <w:tr w:rsidR="003E7762" w:rsidRPr="00026F44" w14:paraId="41E7B452" w14:textId="77777777">
        <w:trPr>
          <w:trHeight w:val="265"/>
        </w:trPr>
        <w:tc>
          <w:tcPr>
            <w:tcW w:w="4374" w:type="dxa"/>
            <w:vAlign w:val="bottom"/>
          </w:tcPr>
          <w:p w14:paraId="45E3740B" w14:textId="77777777" w:rsidR="003E7762" w:rsidRPr="00026F44" w:rsidRDefault="003E7762" w:rsidP="000B502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  <w:r w:rsidRPr="00026F44">
              <w:rPr>
                <w:rFonts w:ascii="Calibri" w:hAnsi="Calibri" w:cs="Calibri"/>
                <w:color w:val="FF0000"/>
              </w:rPr>
              <w:t xml:space="preserve">E-Mail: </w:t>
            </w:r>
            <w:hyperlink r:id="rId7" w:history="1">
              <w:r w:rsidRPr="00026F44">
                <w:rPr>
                  <w:rStyle w:val="Hyperlink"/>
                  <w:rFonts w:ascii="Calibri" w:hAnsi="Calibri" w:cs="Calibri"/>
                  <w:color w:val="FF0000"/>
                  <w:u w:val="none"/>
                </w:rPr>
                <w:t>kschwichtenberg@gmx.de</w:t>
              </w:r>
            </w:hyperlink>
          </w:p>
        </w:tc>
      </w:tr>
      <w:tr w:rsidR="003E7762" w:rsidRPr="00026F44" w14:paraId="47D62DD8" w14:textId="77777777">
        <w:trPr>
          <w:trHeight w:val="265"/>
        </w:trPr>
        <w:tc>
          <w:tcPr>
            <w:tcW w:w="4374" w:type="dxa"/>
            <w:vAlign w:val="bottom"/>
          </w:tcPr>
          <w:p w14:paraId="70FD7DF6" w14:textId="77777777" w:rsidR="003E7762" w:rsidRPr="00026F44" w:rsidRDefault="003E7762" w:rsidP="000B502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  <w:r w:rsidRPr="00026F44">
              <w:rPr>
                <w:rFonts w:ascii="Calibri" w:hAnsi="Calibri" w:cs="Calibri"/>
                <w:color w:val="FF0000"/>
              </w:rPr>
              <w:t xml:space="preserve">Internet: </w:t>
            </w:r>
            <w:hyperlink r:id="rId8" w:history="1">
              <w:r w:rsidRPr="00026F44">
                <w:rPr>
                  <w:rStyle w:val="Hyperlink"/>
                  <w:rFonts w:ascii="Calibri" w:hAnsi="Calibri" w:cs="Calibri"/>
                  <w:color w:val="FF0000"/>
                  <w:u w:val="none"/>
                </w:rPr>
                <w:t>www.rechtschreibseminar.de</w:t>
              </w:r>
            </w:hyperlink>
          </w:p>
        </w:tc>
      </w:tr>
      <w:tr w:rsidR="003E7762" w:rsidRPr="00026F44" w14:paraId="49581F75" w14:textId="77777777">
        <w:trPr>
          <w:trHeight w:val="265"/>
        </w:trPr>
        <w:tc>
          <w:tcPr>
            <w:tcW w:w="4374" w:type="dxa"/>
            <w:vAlign w:val="bottom"/>
          </w:tcPr>
          <w:p w14:paraId="7EA98B76" w14:textId="77777777" w:rsidR="003E7762" w:rsidRPr="00026F44" w:rsidRDefault="003E7762" w:rsidP="000B502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  <w:color w:val="FF0000"/>
                <w:lang w:val="it-IT"/>
              </w:rPr>
            </w:pPr>
          </w:p>
        </w:tc>
      </w:tr>
      <w:tr w:rsidR="003E7762" w:rsidRPr="00026F44" w14:paraId="3FDF5A54" w14:textId="77777777">
        <w:trPr>
          <w:trHeight w:val="265"/>
        </w:trPr>
        <w:tc>
          <w:tcPr>
            <w:tcW w:w="4374" w:type="dxa"/>
            <w:vAlign w:val="bottom"/>
          </w:tcPr>
          <w:p w14:paraId="54BBB36E" w14:textId="77777777" w:rsidR="003E7762" w:rsidRPr="00026F44" w:rsidRDefault="003E7762" w:rsidP="00DB4482">
            <w:pPr>
              <w:tabs>
                <w:tab w:val="left" w:pos="1327"/>
              </w:tabs>
              <w:spacing w:after="240" w:line="240" w:lineRule="exact"/>
              <w:rPr>
                <w:rFonts w:ascii="Calibri" w:hAnsi="Calibri" w:cs="Calibri"/>
                <w:color w:val="FF0000"/>
                <w:lang w:val="it-IT"/>
              </w:rPr>
            </w:pPr>
            <w:r w:rsidRPr="00026F44">
              <w:rPr>
                <w:rFonts w:ascii="Calibri" w:hAnsi="Calibri" w:cs="Calibri"/>
                <w:color w:val="FF0000"/>
              </w:rPr>
              <w:t>Datum: 2020-03-01</w:t>
            </w:r>
          </w:p>
        </w:tc>
      </w:tr>
    </w:tbl>
    <w:p w14:paraId="6A971C70" w14:textId="7772C747" w:rsidR="003E7762" w:rsidRPr="00BD5CCB" w:rsidRDefault="003E7762" w:rsidP="00DB4482">
      <w:pPr>
        <w:tabs>
          <w:tab w:val="left" w:pos="3690"/>
        </w:tabs>
        <w:spacing w:after="240"/>
        <w:ind w:right="-1191"/>
        <w:rPr>
          <w:rFonts w:ascii="Tahoma" w:hAnsi="Tahoma" w:cs="Tahoma"/>
        </w:rPr>
      </w:pPr>
      <w:r w:rsidRPr="00BD5CCB">
        <w:rPr>
          <w:rFonts w:ascii="Tahoma" w:hAnsi="Tahoma" w:cs="Tahoma"/>
        </w:rPr>
        <w:t>und</w:t>
      </w:r>
    </w:p>
    <w:p w14:paraId="0169C9E3" w14:textId="0CCDF864" w:rsidR="003E7762" w:rsidRPr="001D5BE8" w:rsidRDefault="003E7762" w:rsidP="008827BC">
      <w:pPr>
        <w:tabs>
          <w:tab w:val="left" w:pos="3690"/>
        </w:tabs>
        <w:spacing w:after="300"/>
        <w:ind w:left="1134" w:right="-289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b)</w:t>
      </w:r>
      <w:r w:rsidR="00DB4482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den</w:t>
      </w:r>
      <w:r w:rsidRPr="001D5BE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g</w:t>
      </w:r>
      <w:r w:rsidRPr="001D5BE8">
        <w:rPr>
          <w:rFonts w:ascii="Tahoma" w:hAnsi="Tahoma" w:cs="Tahoma"/>
          <w:b/>
          <w:bCs/>
        </w:rPr>
        <w:t>estaltete</w:t>
      </w:r>
      <w:r>
        <w:rPr>
          <w:rFonts w:ascii="Tahoma" w:hAnsi="Tahoma" w:cs="Tahoma"/>
          <w:b/>
          <w:bCs/>
        </w:rPr>
        <w:t>n</w:t>
      </w:r>
      <w:r w:rsidRPr="001D5BE8">
        <w:rPr>
          <w:rFonts w:ascii="Tahoma" w:hAnsi="Tahoma" w:cs="Tahoma"/>
          <w:b/>
          <w:bCs/>
        </w:rPr>
        <w:t xml:space="preserve"> Informationsblock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</w:tblGrid>
      <w:tr w:rsidR="003E7762" w:rsidRPr="000B5029" w14:paraId="1360CE3A" w14:textId="77777777">
        <w:trPr>
          <w:trHeight w:val="265"/>
        </w:trPr>
        <w:tc>
          <w:tcPr>
            <w:tcW w:w="4396" w:type="dxa"/>
            <w:vAlign w:val="bottom"/>
          </w:tcPr>
          <w:p w14:paraId="18DDE32C" w14:textId="77777777" w:rsidR="003E7762" w:rsidRPr="000B5029" w:rsidRDefault="003E7762" w:rsidP="000B5029">
            <w:pPr>
              <w:tabs>
                <w:tab w:val="left" w:pos="2127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  <w:r w:rsidRPr="000B5029">
              <w:rPr>
                <w:rFonts w:ascii="Calibri" w:hAnsi="Calibri" w:cs="Calibri"/>
                <w:color w:val="FF0000"/>
              </w:rPr>
              <w:t xml:space="preserve">Ihr Zeichen: </w:t>
            </w:r>
          </w:p>
        </w:tc>
      </w:tr>
      <w:tr w:rsidR="003E7762" w:rsidRPr="000B5029" w14:paraId="01974A5C" w14:textId="77777777">
        <w:trPr>
          <w:trHeight w:val="265"/>
        </w:trPr>
        <w:tc>
          <w:tcPr>
            <w:tcW w:w="4396" w:type="dxa"/>
            <w:vAlign w:val="bottom"/>
          </w:tcPr>
          <w:p w14:paraId="03D4463D" w14:textId="77777777" w:rsidR="003E7762" w:rsidRPr="000B5029" w:rsidRDefault="003E7762" w:rsidP="000B5029">
            <w:pPr>
              <w:tabs>
                <w:tab w:val="left" w:pos="2127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  <w:r w:rsidRPr="000B5029">
              <w:rPr>
                <w:rFonts w:ascii="Calibri" w:hAnsi="Calibri" w:cs="Calibri"/>
                <w:color w:val="FF0000"/>
              </w:rPr>
              <w:t xml:space="preserve">Ihre Nachricht vom: </w:t>
            </w:r>
          </w:p>
        </w:tc>
      </w:tr>
      <w:tr w:rsidR="003E7762" w:rsidRPr="000B5029" w14:paraId="0AF49FF9" w14:textId="77777777">
        <w:trPr>
          <w:trHeight w:val="265"/>
        </w:trPr>
        <w:tc>
          <w:tcPr>
            <w:tcW w:w="4396" w:type="dxa"/>
            <w:vAlign w:val="bottom"/>
          </w:tcPr>
          <w:p w14:paraId="240C67BE" w14:textId="77777777" w:rsidR="003E7762" w:rsidRPr="000B5029" w:rsidRDefault="003E7762" w:rsidP="000B5029">
            <w:pPr>
              <w:tabs>
                <w:tab w:val="left" w:pos="2127"/>
                <w:tab w:val="left" w:pos="2319"/>
              </w:tabs>
              <w:spacing w:line="240" w:lineRule="exact"/>
              <w:rPr>
                <w:rFonts w:ascii="Calibri" w:hAnsi="Calibri" w:cs="Calibri"/>
                <w:color w:val="FF0000"/>
              </w:rPr>
            </w:pPr>
            <w:r w:rsidRPr="000B5029">
              <w:rPr>
                <w:rFonts w:ascii="Calibri" w:hAnsi="Calibri" w:cs="Calibri"/>
                <w:color w:val="FF0000"/>
              </w:rPr>
              <w:t>Mein Zeichen:</w:t>
            </w:r>
            <w:r w:rsidRPr="000B5029">
              <w:rPr>
                <w:rFonts w:ascii="Calibri" w:hAnsi="Calibri" w:cs="Calibri"/>
                <w:color w:val="FF0000"/>
              </w:rPr>
              <w:tab/>
            </w:r>
            <w:proofErr w:type="spellStart"/>
            <w:r w:rsidRPr="000B5029">
              <w:rPr>
                <w:rFonts w:ascii="Calibri" w:hAnsi="Calibri" w:cs="Calibri"/>
                <w:color w:val="FF0000"/>
              </w:rPr>
              <w:t>kws</w:t>
            </w:r>
            <w:proofErr w:type="spellEnd"/>
          </w:p>
        </w:tc>
      </w:tr>
      <w:tr w:rsidR="003E7762" w:rsidRPr="000B5029" w14:paraId="3B06FA2B" w14:textId="77777777">
        <w:trPr>
          <w:trHeight w:val="265"/>
        </w:trPr>
        <w:tc>
          <w:tcPr>
            <w:tcW w:w="4396" w:type="dxa"/>
            <w:vAlign w:val="bottom"/>
          </w:tcPr>
          <w:p w14:paraId="65A9B80F" w14:textId="77777777" w:rsidR="003E7762" w:rsidRPr="000B5029" w:rsidRDefault="003E7762" w:rsidP="000B5029">
            <w:pPr>
              <w:tabs>
                <w:tab w:val="left" w:pos="2127"/>
              </w:tabs>
              <w:spacing w:line="240" w:lineRule="exac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3E7762" w:rsidRPr="000B5029" w14:paraId="52383615" w14:textId="77777777">
        <w:trPr>
          <w:trHeight w:val="265"/>
        </w:trPr>
        <w:tc>
          <w:tcPr>
            <w:tcW w:w="4396" w:type="dxa"/>
            <w:vAlign w:val="bottom"/>
          </w:tcPr>
          <w:p w14:paraId="15B81632" w14:textId="77777777" w:rsidR="003E7762" w:rsidRPr="000B5029" w:rsidRDefault="003E7762" w:rsidP="000B5029">
            <w:pPr>
              <w:tabs>
                <w:tab w:val="left" w:pos="2127"/>
              </w:tabs>
              <w:spacing w:line="240" w:lineRule="exac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B5029">
              <w:rPr>
                <w:rFonts w:ascii="Calibri" w:hAnsi="Calibri" w:cs="Calibri"/>
                <w:color w:val="FF0000"/>
              </w:rPr>
              <w:t>Ihr Ansprechpartner:</w:t>
            </w:r>
            <w:r w:rsidRPr="000B502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0B5029">
              <w:rPr>
                <w:rFonts w:ascii="Calibri" w:hAnsi="Calibri" w:cs="Calibri"/>
                <w:color w:val="FF0000"/>
                <w:sz w:val="20"/>
                <w:szCs w:val="20"/>
              </w:rPr>
              <w:tab/>
              <w:t>Klaus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-W.</w:t>
            </w:r>
            <w:r w:rsidRPr="000B502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Schwichtenberg</w:t>
            </w:r>
          </w:p>
        </w:tc>
      </w:tr>
      <w:tr w:rsidR="003E7762" w:rsidRPr="000B5029" w14:paraId="2A219B3D" w14:textId="77777777">
        <w:trPr>
          <w:trHeight w:val="265"/>
        </w:trPr>
        <w:tc>
          <w:tcPr>
            <w:tcW w:w="4396" w:type="dxa"/>
            <w:vAlign w:val="bottom"/>
          </w:tcPr>
          <w:p w14:paraId="517FAD21" w14:textId="77777777" w:rsidR="003E7762" w:rsidRPr="000B5029" w:rsidRDefault="003E7762" w:rsidP="000B5029">
            <w:pPr>
              <w:tabs>
                <w:tab w:val="left" w:pos="2127"/>
              </w:tabs>
              <w:spacing w:line="240" w:lineRule="exac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B5029">
              <w:rPr>
                <w:rFonts w:ascii="Calibri" w:hAnsi="Calibri" w:cs="Calibri"/>
                <w:color w:val="FF0000"/>
              </w:rPr>
              <w:t>Telefon:</w:t>
            </w:r>
            <w:r w:rsidRPr="000B502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0B5029"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 w:rsidRPr="000B5029">
              <w:rPr>
                <w:rFonts w:ascii="Calibri" w:hAnsi="Calibri" w:cs="Calibri"/>
                <w:color w:val="FF0000"/>
              </w:rPr>
              <w:t>06150 81478</w:t>
            </w:r>
          </w:p>
        </w:tc>
      </w:tr>
      <w:tr w:rsidR="003E7762" w:rsidRPr="000B5029" w14:paraId="3BE68953" w14:textId="77777777">
        <w:trPr>
          <w:trHeight w:val="265"/>
        </w:trPr>
        <w:tc>
          <w:tcPr>
            <w:tcW w:w="4396" w:type="dxa"/>
            <w:vAlign w:val="bottom"/>
          </w:tcPr>
          <w:p w14:paraId="664D3B3D" w14:textId="77777777" w:rsidR="003E7762" w:rsidRPr="000B5029" w:rsidRDefault="003E7762" w:rsidP="000B5029">
            <w:pPr>
              <w:tabs>
                <w:tab w:val="left" w:pos="2127"/>
              </w:tabs>
              <w:spacing w:line="240" w:lineRule="exac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B5029">
              <w:rPr>
                <w:rFonts w:ascii="Calibri" w:hAnsi="Calibri" w:cs="Calibri"/>
                <w:color w:val="FF0000"/>
              </w:rPr>
              <w:t>E-Mail:</w:t>
            </w:r>
            <w:r w:rsidRPr="000B5029"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hyperlink r:id="rId9" w:history="1">
              <w:r w:rsidRPr="000B5029">
                <w:rPr>
                  <w:rStyle w:val="Hyperlink"/>
                  <w:rFonts w:ascii="Calibri" w:hAnsi="Calibri" w:cs="Calibri"/>
                  <w:color w:val="FF0000"/>
                  <w:sz w:val="16"/>
                  <w:szCs w:val="16"/>
                  <w:u w:val="none"/>
                </w:rPr>
                <w:t>kschwichtenberg@gmx.de</w:t>
              </w:r>
            </w:hyperlink>
          </w:p>
        </w:tc>
      </w:tr>
      <w:tr w:rsidR="003E7762" w:rsidRPr="000B5029" w14:paraId="23317C8C" w14:textId="77777777">
        <w:trPr>
          <w:trHeight w:val="265"/>
        </w:trPr>
        <w:tc>
          <w:tcPr>
            <w:tcW w:w="4396" w:type="dxa"/>
            <w:vAlign w:val="bottom"/>
          </w:tcPr>
          <w:p w14:paraId="162EF9CA" w14:textId="77777777" w:rsidR="003E7762" w:rsidRPr="000B5029" w:rsidRDefault="003E7762" w:rsidP="000B5029">
            <w:pPr>
              <w:tabs>
                <w:tab w:val="left" w:pos="2127"/>
              </w:tabs>
              <w:spacing w:line="240" w:lineRule="exac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B5029">
              <w:rPr>
                <w:rFonts w:ascii="Calibri" w:hAnsi="Calibri" w:cs="Calibri"/>
                <w:color w:val="FF0000"/>
              </w:rPr>
              <w:t>Internet:</w:t>
            </w:r>
            <w:r w:rsidRPr="000B502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0B5029"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hyperlink r:id="rId10" w:history="1">
              <w:r w:rsidRPr="000B5029">
                <w:rPr>
                  <w:rStyle w:val="Hyperlink"/>
                  <w:rFonts w:ascii="Calibri" w:hAnsi="Calibri" w:cs="Calibri"/>
                  <w:color w:val="FF0000"/>
                  <w:sz w:val="16"/>
                  <w:szCs w:val="16"/>
                  <w:u w:val="none"/>
                </w:rPr>
                <w:t>www.rechtschreibseminar.de</w:t>
              </w:r>
            </w:hyperlink>
          </w:p>
        </w:tc>
      </w:tr>
      <w:tr w:rsidR="003E7762" w:rsidRPr="000B5029" w14:paraId="26CC4D2E" w14:textId="77777777">
        <w:trPr>
          <w:trHeight w:val="265"/>
        </w:trPr>
        <w:tc>
          <w:tcPr>
            <w:tcW w:w="4396" w:type="dxa"/>
            <w:vAlign w:val="bottom"/>
          </w:tcPr>
          <w:p w14:paraId="3C83C93F" w14:textId="77777777" w:rsidR="003E7762" w:rsidRPr="000B5029" w:rsidRDefault="003E7762" w:rsidP="000B5029">
            <w:pPr>
              <w:tabs>
                <w:tab w:val="left" w:pos="2127"/>
              </w:tabs>
              <w:spacing w:line="240" w:lineRule="exact"/>
              <w:rPr>
                <w:rFonts w:ascii="Calibri" w:hAnsi="Calibri" w:cs="Calibri"/>
                <w:color w:val="FF0000"/>
                <w:sz w:val="20"/>
                <w:szCs w:val="20"/>
                <w:lang w:val="it-IT"/>
              </w:rPr>
            </w:pPr>
          </w:p>
        </w:tc>
      </w:tr>
      <w:tr w:rsidR="003E7762" w:rsidRPr="000B5029" w14:paraId="1B8767A2" w14:textId="77777777">
        <w:trPr>
          <w:trHeight w:val="265"/>
        </w:trPr>
        <w:tc>
          <w:tcPr>
            <w:tcW w:w="4396" w:type="dxa"/>
            <w:vAlign w:val="bottom"/>
          </w:tcPr>
          <w:p w14:paraId="06B9A8A5" w14:textId="77777777" w:rsidR="003E7762" w:rsidRPr="000B5029" w:rsidRDefault="003E7762" w:rsidP="00DB4482">
            <w:pPr>
              <w:tabs>
                <w:tab w:val="left" w:pos="2127"/>
              </w:tabs>
              <w:spacing w:after="240" w:line="240" w:lineRule="exact"/>
              <w:rPr>
                <w:rFonts w:ascii="Calibri" w:hAnsi="Calibri" w:cs="Calibri"/>
                <w:color w:val="FF0000"/>
                <w:sz w:val="20"/>
                <w:szCs w:val="20"/>
                <w:lang w:val="it-IT"/>
              </w:rPr>
            </w:pPr>
            <w:r w:rsidRPr="000B502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Datum: </w:t>
            </w:r>
            <w:r w:rsidRPr="000B5029"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 w:rsidRPr="000B5029">
              <w:rPr>
                <w:rFonts w:ascii="Calibri" w:hAnsi="Calibri" w:cs="Calibri"/>
                <w:color w:val="FF0000"/>
              </w:rPr>
              <w:t>2020-03-01</w:t>
            </w:r>
          </w:p>
        </w:tc>
      </w:tr>
    </w:tbl>
    <w:p w14:paraId="39215347" w14:textId="190283DB" w:rsidR="003E7762" w:rsidRDefault="003E7762" w:rsidP="00012FA6">
      <w:pPr>
        <w:tabs>
          <w:tab w:val="left" w:pos="3690"/>
        </w:tabs>
        <w:spacing w:before="120" w:after="240"/>
        <w:ind w:left="567" w:right="-289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</w:t>
      </w:r>
      <w:r w:rsidRPr="008D5E6E">
        <w:rPr>
          <w:rFonts w:ascii="Tahoma" w:hAnsi="Tahoma" w:cs="Tahoma"/>
          <w:b/>
          <w:bCs/>
        </w:rPr>
        <w:t>.</w:t>
      </w:r>
      <w:r w:rsidR="00711F15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Das </w:t>
      </w:r>
      <w:proofErr w:type="spellStart"/>
      <w:r>
        <w:rPr>
          <w:rFonts w:ascii="Tahoma" w:hAnsi="Tahoma" w:cs="Tahoma"/>
          <w:b/>
          <w:bCs/>
        </w:rPr>
        <w:t>Anschriftfeld</w:t>
      </w:r>
      <w:proofErr w:type="spellEnd"/>
    </w:p>
    <w:p w14:paraId="4DBBB9EB" w14:textId="77777777" w:rsidR="003E7762" w:rsidRPr="00207EF4" w:rsidRDefault="003E7762" w:rsidP="00DB4482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 xml:space="preserve">In Geschäftsbriefen gibt es nur noch das </w:t>
      </w:r>
      <w:proofErr w:type="spellStart"/>
      <w:r>
        <w:rPr>
          <w:rFonts w:ascii="Tahoma" w:hAnsi="Tahoma" w:cs="Tahoma"/>
        </w:rPr>
        <w:t>Anschriftfeld</w:t>
      </w:r>
      <w:proofErr w:type="spellEnd"/>
      <w:r>
        <w:rPr>
          <w:rFonts w:ascii="Tahoma" w:hAnsi="Tahoma" w:cs="Tahoma"/>
        </w:rPr>
        <w:t xml:space="preserve"> mit „integrierter Rücksendeangabe“. Die Rücksendeangabe darf nicht mehr – wie bisher – über der 1. Zeile des </w:t>
      </w:r>
      <w:proofErr w:type="spellStart"/>
      <w:r>
        <w:rPr>
          <w:rFonts w:ascii="Tahoma" w:hAnsi="Tahoma" w:cs="Tahoma"/>
        </w:rPr>
        <w:t>Anschriftfeldes</w:t>
      </w:r>
      <w:proofErr w:type="spellEnd"/>
      <w:r>
        <w:rPr>
          <w:rFonts w:ascii="Tahoma" w:hAnsi="Tahoma" w:cs="Tahoma"/>
        </w:rPr>
        <w:t xml:space="preserve"> stehen.</w:t>
      </w:r>
    </w:p>
    <w:p w14:paraId="24ABCAF9" w14:textId="77777777" w:rsidR="00DB4482" w:rsidRDefault="00DB448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3470B98" w14:textId="14232E16" w:rsidR="003E7762" w:rsidRPr="000E2B4F" w:rsidRDefault="003E7762" w:rsidP="00DB4482">
      <w:pPr>
        <w:tabs>
          <w:tab w:val="left" w:pos="3690"/>
        </w:tabs>
        <w:spacing w:after="240"/>
        <w:ind w:right="-1191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lastRenderedPageBreak/>
        <w:t>Anschriftfeld</w:t>
      </w:r>
      <w:proofErr w:type="spellEnd"/>
      <w:r>
        <w:rPr>
          <w:rFonts w:ascii="Tahoma" w:hAnsi="Tahoma" w:cs="Tahoma"/>
          <w:b/>
          <w:bCs/>
        </w:rPr>
        <w:t xml:space="preserve"> mit integrierter Rücksendeangabe</w:t>
      </w:r>
    </w:p>
    <w:tbl>
      <w:tblPr>
        <w:tblW w:w="101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41"/>
        <w:gridCol w:w="4374"/>
      </w:tblGrid>
      <w:tr w:rsidR="003E7762" w14:paraId="2D51EB58" w14:textId="77777777">
        <w:trPr>
          <w:trHeight w:val="74"/>
        </w:trPr>
        <w:tc>
          <w:tcPr>
            <w:tcW w:w="4820" w:type="dxa"/>
            <w:vAlign w:val="bottom"/>
          </w:tcPr>
          <w:p w14:paraId="3AF59AD2" w14:textId="77777777" w:rsidR="003E7762" w:rsidRDefault="003E7762" w:rsidP="00C86CD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1" w:type="dxa"/>
            <w:vAlign w:val="bottom"/>
          </w:tcPr>
          <w:p w14:paraId="7B4145D9" w14:textId="77777777" w:rsidR="003E7762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374" w:type="dxa"/>
            <w:vAlign w:val="bottom"/>
          </w:tcPr>
          <w:p w14:paraId="122194B0" w14:textId="77777777" w:rsidR="003E7762" w:rsidRDefault="003E7762" w:rsidP="00C86CD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</w:rPr>
            </w:pPr>
          </w:p>
        </w:tc>
      </w:tr>
      <w:tr w:rsidR="003E7762" w:rsidRPr="003F2648" w14:paraId="03309A65" w14:textId="77777777">
        <w:trPr>
          <w:trHeight w:val="265"/>
        </w:trPr>
        <w:tc>
          <w:tcPr>
            <w:tcW w:w="4820" w:type="dxa"/>
            <w:vAlign w:val="bottom"/>
          </w:tcPr>
          <w:p w14:paraId="3ABE6CC8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941" w:type="dxa"/>
            <w:vAlign w:val="bottom"/>
          </w:tcPr>
          <w:p w14:paraId="365FF805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374" w:type="dxa"/>
            <w:vAlign w:val="bottom"/>
          </w:tcPr>
          <w:p w14:paraId="1ABA969C" w14:textId="77777777" w:rsidR="003E7762" w:rsidRPr="003F2648" w:rsidRDefault="003E7762" w:rsidP="00C86CD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</w:rPr>
            </w:pPr>
            <w:r w:rsidRPr="003F2648">
              <w:rPr>
                <w:rFonts w:ascii="Calibri" w:hAnsi="Calibri" w:cs="Calibri"/>
              </w:rPr>
              <w:t xml:space="preserve">Ihr Zeichen: </w:t>
            </w:r>
          </w:p>
        </w:tc>
      </w:tr>
      <w:tr w:rsidR="003E7762" w:rsidRPr="003F2648" w14:paraId="0A17EC9D" w14:textId="77777777">
        <w:trPr>
          <w:trHeight w:val="265"/>
        </w:trPr>
        <w:tc>
          <w:tcPr>
            <w:tcW w:w="4820" w:type="dxa"/>
            <w:vAlign w:val="bottom"/>
          </w:tcPr>
          <w:p w14:paraId="7A9FBF3F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  <w:r w:rsidRPr="00026F44">
              <w:rPr>
                <w:rFonts w:ascii="Calibri" w:hAnsi="Calibri" w:cs="Calibri"/>
                <w:color w:val="FF0000"/>
                <w:sz w:val="16"/>
                <w:szCs w:val="16"/>
              </w:rPr>
              <w:t>Klaus-Wilfried Schwichtenberg · Am Hasenpfad 10 · 64291 Darmstadt</w:t>
            </w:r>
          </w:p>
        </w:tc>
        <w:tc>
          <w:tcPr>
            <w:tcW w:w="941" w:type="dxa"/>
            <w:vAlign w:val="bottom"/>
          </w:tcPr>
          <w:p w14:paraId="5D78DAAF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374" w:type="dxa"/>
            <w:vAlign w:val="bottom"/>
          </w:tcPr>
          <w:p w14:paraId="006A53A7" w14:textId="77777777" w:rsidR="003E7762" w:rsidRPr="003F2648" w:rsidRDefault="003E7762" w:rsidP="00C86CD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</w:rPr>
            </w:pPr>
            <w:r w:rsidRPr="003F2648">
              <w:rPr>
                <w:rFonts w:ascii="Calibri" w:hAnsi="Calibri" w:cs="Calibri"/>
              </w:rPr>
              <w:t xml:space="preserve">Ihre Nachricht vom: </w:t>
            </w:r>
            <w:r>
              <w:rPr>
                <w:rFonts w:ascii="Calibri" w:hAnsi="Calibri" w:cs="Calibri"/>
              </w:rPr>
              <w:t>2020-02-23</w:t>
            </w:r>
          </w:p>
        </w:tc>
      </w:tr>
      <w:tr w:rsidR="003E7762" w:rsidRPr="003F2648" w14:paraId="3DE0C6A5" w14:textId="77777777">
        <w:trPr>
          <w:trHeight w:val="265"/>
        </w:trPr>
        <w:tc>
          <w:tcPr>
            <w:tcW w:w="4820" w:type="dxa"/>
            <w:vAlign w:val="bottom"/>
          </w:tcPr>
          <w:p w14:paraId="52DCE654" w14:textId="77777777" w:rsidR="003E7762" w:rsidRPr="004B271F" w:rsidRDefault="003E7762" w:rsidP="00C86CD9">
            <w:pPr>
              <w:spacing w:line="240" w:lineRule="exac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4B271F">
              <w:rPr>
                <w:rFonts w:ascii="Calibri" w:hAnsi="Calibri" w:cs="Calibri"/>
              </w:rPr>
              <w:t>Frau</w:t>
            </w:r>
          </w:p>
        </w:tc>
        <w:tc>
          <w:tcPr>
            <w:tcW w:w="941" w:type="dxa"/>
            <w:vAlign w:val="bottom"/>
          </w:tcPr>
          <w:p w14:paraId="7F7CF8B2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374" w:type="dxa"/>
            <w:vAlign w:val="bottom"/>
          </w:tcPr>
          <w:p w14:paraId="785DB474" w14:textId="77777777" w:rsidR="003E7762" w:rsidRPr="003F2648" w:rsidRDefault="003E7762" w:rsidP="00C86CD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</w:rPr>
            </w:pPr>
            <w:r w:rsidRPr="003F2648">
              <w:rPr>
                <w:rFonts w:ascii="Calibri" w:hAnsi="Calibri" w:cs="Calibri"/>
              </w:rPr>
              <w:t xml:space="preserve">Mein Zeichen: </w:t>
            </w:r>
            <w:proofErr w:type="spellStart"/>
            <w:r w:rsidRPr="003F2648">
              <w:rPr>
                <w:rFonts w:ascii="Calibri" w:hAnsi="Calibri" w:cs="Calibri"/>
              </w:rPr>
              <w:t>kws</w:t>
            </w:r>
            <w:proofErr w:type="spellEnd"/>
          </w:p>
        </w:tc>
      </w:tr>
      <w:tr w:rsidR="003E7762" w:rsidRPr="003F2648" w14:paraId="697911F6" w14:textId="77777777">
        <w:trPr>
          <w:trHeight w:val="265"/>
        </w:trPr>
        <w:tc>
          <w:tcPr>
            <w:tcW w:w="4820" w:type="dxa"/>
            <w:vAlign w:val="bottom"/>
          </w:tcPr>
          <w:p w14:paraId="73316F32" w14:textId="77777777" w:rsidR="003E7762" w:rsidRPr="001D5BE8" w:rsidRDefault="003E7762" w:rsidP="00C86CD9">
            <w:pPr>
              <w:pStyle w:val="berschrift2"/>
              <w:spacing w:line="240" w:lineRule="exact"/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Marion Höhn</w:t>
            </w:r>
          </w:p>
        </w:tc>
        <w:tc>
          <w:tcPr>
            <w:tcW w:w="941" w:type="dxa"/>
            <w:vAlign w:val="bottom"/>
          </w:tcPr>
          <w:p w14:paraId="4A83C767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374" w:type="dxa"/>
            <w:vAlign w:val="bottom"/>
          </w:tcPr>
          <w:p w14:paraId="3C85862C" w14:textId="77777777" w:rsidR="003E7762" w:rsidRPr="003F2648" w:rsidRDefault="003E7762" w:rsidP="00C86CD9">
            <w:pPr>
              <w:tabs>
                <w:tab w:val="left" w:pos="1327"/>
                <w:tab w:val="left" w:pos="2319"/>
              </w:tabs>
              <w:spacing w:line="240" w:lineRule="exact"/>
              <w:rPr>
                <w:rFonts w:ascii="Calibri" w:hAnsi="Calibri" w:cs="Calibri"/>
              </w:rPr>
            </w:pPr>
            <w:r w:rsidRPr="003F2648">
              <w:rPr>
                <w:rFonts w:ascii="Calibri" w:hAnsi="Calibri" w:cs="Calibri"/>
              </w:rPr>
              <w:t>Meine Nachricht vom:</w:t>
            </w:r>
          </w:p>
        </w:tc>
      </w:tr>
      <w:tr w:rsidR="003E7762" w:rsidRPr="003F2648" w14:paraId="59A98BB2" w14:textId="77777777">
        <w:trPr>
          <w:trHeight w:val="265"/>
        </w:trPr>
        <w:tc>
          <w:tcPr>
            <w:tcW w:w="4820" w:type="dxa"/>
            <w:vAlign w:val="bottom"/>
          </w:tcPr>
          <w:p w14:paraId="64B2EB3F" w14:textId="77777777" w:rsidR="003E7762" w:rsidRPr="004B271F" w:rsidRDefault="003E7762" w:rsidP="00C86CD9">
            <w:pPr>
              <w:pStyle w:val="berschrift2"/>
              <w:spacing w:line="240" w:lineRule="exact"/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4B271F"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Flotowstraße</w:t>
            </w:r>
            <w:proofErr w:type="spellEnd"/>
            <w:r w:rsidRPr="004B271F"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7</w:t>
            </w:r>
          </w:p>
        </w:tc>
        <w:tc>
          <w:tcPr>
            <w:tcW w:w="941" w:type="dxa"/>
            <w:vAlign w:val="bottom"/>
          </w:tcPr>
          <w:p w14:paraId="3EF7CAC5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374" w:type="dxa"/>
            <w:vAlign w:val="bottom"/>
          </w:tcPr>
          <w:p w14:paraId="432ABD36" w14:textId="77777777" w:rsidR="003E7762" w:rsidRPr="003F2648" w:rsidRDefault="003E7762" w:rsidP="00C86CD9">
            <w:pPr>
              <w:tabs>
                <w:tab w:val="left" w:pos="1327"/>
                <w:tab w:val="left" w:pos="2319"/>
              </w:tabs>
              <w:spacing w:line="240" w:lineRule="exact"/>
              <w:rPr>
                <w:rFonts w:ascii="Calibri" w:hAnsi="Calibri" w:cs="Calibri"/>
              </w:rPr>
            </w:pPr>
          </w:p>
        </w:tc>
      </w:tr>
      <w:tr w:rsidR="003E7762" w:rsidRPr="003F2648" w14:paraId="784ABF86" w14:textId="77777777">
        <w:trPr>
          <w:trHeight w:val="265"/>
        </w:trPr>
        <w:tc>
          <w:tcPr>
            <w:tcW w:w="4820" w:type="dxa"/>
            <w:vAlign w:val="bottom"/>
          </w:tcPr>
          <w:p w14:paraId="586105A7" w14:textId="42C2A05C" w:rsidR="003E7762" w:rsidRPr="003F2648" w:rsidRDefault="0077765D" w:rsidP="00C86CD9">
            <w:pPr>
              <w:spacing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64287</w:t>
            </w:r>
            <w:r w:rsidR="003E7762">
              <w:rPr>
                <w:rFonts w:ascii="Calibri" w:hAnsi="Calibri" w:cs="Calibri"/>
              </w:rPr>
              <w:t xml:space="preserve"> Darmstadt</w:t>
            </w:r>
          </w:p>
        </w:tc>
        <w:tc>
          <w:tcPr>
            <w:tcW w:w="941" w:type="dxa"/>
            <w:vAlign w:val="bottom"/>
          </w:tcPr>
          <w:p w14:paraId="1D22B747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374" w:type="dxa"/>
            <w:vAlign w:val="bottom"/>
          </w:tcPr>
          <w:p w14:paraId="57DDEFF0" w14:textId="77777777" w:rsidR="003E7762" w:rsidRPr="003F2648" w:rsidRDefault="003E7762" w:rsidP="00C86CD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</w:rPr>
            </w:pPr>
            <w:r w:rsidRPr="003F2648">
              <w:rPr>
                <w:rFonts w:ascii="Calibri" w:hAnsi="Calibri" w:cs="Calibri"/>
              </w:rPr>
              <w:t>Telefon: 06150 81478</w:t>
            </w:r>
          </w:p>
        </w:tc>
      </w:tr>
      <w:tr w:rsidR="003E7762" w:rsidRPr="003F2648" w14:paraId="787E33B9" w14:textId="77777777">
        <w:trPr>
          <w:trHeight w:val="265"/>
        </w:trPr>
        <w:tc>
          <w:tcPr>
            <w:tcW w:w="4820" w:type="dxa"/>
            <w:vAlign w:val="bottom"/>
          </w:tcPr>
          <w:p w14:paraId="66A262C0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941" w:type="dxa"/>
            <w:vAlign w:val="bottom"/>
          </w:tcPr>
          <w:p w14:paraId="7EB34F51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374" w:type="dxa"/>
            <w:vAlign w:val="bottom"/>
          </w:tcPr>
          <w:p w14:paraId="3FF6C206" w14:textId="77777777" w:rsidR="003E7762" w:rsidRPr="001D5BE8" w:rsidRDefault="003E7762" w:rsidP="00C86CD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</w:rPr>
            </w:pPr>
            <w:r w:rsidRPr="001D5BE8">
              <w:rPr>
                <w:rFonts w:ascii="Calibri" w:hAnsi="Calibri" w:cs="Calibri"/>
              </w:rPr>
              <w:t xml:space="preserve">E-Mail: </w:t>
            </w:r>
            <w:hyperlink r:id="rId11" w:history="1">
              <w:r w:rsidRPr="001D5BE8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kschwichtenberg@gmx.de</w:t>
              </w:r>
            </w:hyperlink>
          </w:p>
        </w:tc>
      </w:tr>
      <w:tr w:rsidR="003E7762" w:rsidRPr="003F2648" w14:paraId="339FD891" w14:textId="77777777">
        <w:trPr>
          <w:trHeight w:val="265"/>
        </w:trPr>
        <w:tc>
          <w:tcPr>
            <w:tcW w:w="4820" w:type="dxa"/>
            <w:vAlign w:val="bottom"/>
          </w:tcPr>
          <w:p w14:paraId="1C932E5B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941" w:type="dxa"/>
            <w:vAlign w:val="bottom"/>
          </w:tcPr>
          <w:p w14:paraId="55660D22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374" w:type="dxa"/>
            <w:vAlign w:val="bottom"/>
          </w:tcPr>
          <w:p w14:paraId="4712B468" w14:textId="77777777" w:rsidR="003E7762" w:rsidRPr="001D5BE8" w:rsidRDefault="003E7762" w:rsidP="00C86CD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</w:rPr>
            </w:pPr>
            <w:r w:rsidRPr="001D5BE8">
              <w:rPr>
                <w:rFonts w:ascii="Calibri" w:hAnsi="Calibri" w:cs="Calibri"/>
              </w:rPr>
              <w:t xml:space="preserve">Internet: </w:t>
            </w:r>
            <w:hyperlink r:id="rId12" w:history="1">
              <w:r w:rsidRPr="001D5BE8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www.rechtschreibseminar.de</w:t>
              </w:r>
            </w:hyperlink>
          </w:p>
        </w:tc>
      </w:tr>
      <w:tr w:rsidR="003E7762" w:rsidRPr="000445FD" w14:paraId="74CC92DB" w14:textId="77777777">
        <w:trPr>
          <w:trHeight w:val="265"/>
        </w:trPr>
        <w:tc>
          <w:tcPr>
            <w:tcW w:w="4820" w:type="dxa"/>
            <w:vAlign w:val="bottom"/>
          </w:tcPr>
          <w:p w14:paraId="164403E7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941" w:type="dxa"/>
            <w:vAlign w:val="bottom"/>
          </w:tcPr>
          <w:p w14:paraId="4A56647F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374" w:type="dxa"/>
            <w:vAlign w:val="bottom"/>
          </w:tcPr>
          <w:p w14:paraId="6F5A4316" w14:textId="77777777" w:rsidR="003E7762" w:rsidRPr="000445FD" w:rsidRDefault="003E7762" w:rsidP="00C86CD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  <w:lang w:val="it-IT"/>
              </w:rPr>
            </w:pPr>
          </w:p>
        </w:tc>
      </w:tr>
      <w:tr w:rsidR="003E7762" w:rsidRPr="005C3846" w14:paraId="4CE9FC2C" w14:textId="77777777">
        <w:trPr>
          <w:trHeight w:val="265"/>
        </w:trPr>
        <w:tc>
          <w:tcPr>
            <w:tcW w:w="4820" w:type="dxa"/>
            <w:vAlign w:val="bottom"/>
          </w:tcPr>
          <w:p w14:paraId="672AE31A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941" w:type="dxa"/>
            <w:vAlign w:val="bottom"/>
          </w:tcPr>
          <w:p w14:paraId="73574CE9" w14:textId="77777777" w:rsidR="003E7762" w:rsidRPr="003F2648" w:rsidRDefault="003E7762" w:rsidP="00C86CD9">
            <w:pPr>
              <w:spacing w:line="240" w:lineRule="exac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374" w:type="dxa"/>
            <w:vAlign w:val="bottom"/>
          </w:tcPr>
          <w:p w14:paraId="772E7922" w14:textId="77777777" w:rsidR="003E7762" w:rsidRPr="005C3846" w:rsidRDefault="003E7762" w:rsidP="00C86CD9">
            <w:pPr>
              <w:tabs>
                <w:tab w:val="left" w:pos="1327"/>
              </w:tabs>
              <w:spacing w:line="240" w:lineRule="exact"/>
              <w:rPr>
                <w:rFonts w:ascii="Calibri" w:hAnsi="Calibri" w:cs="Calibri"/>
                <w:lang w:val="it-IT"/>
              </w:rPr>
            </w:pPr>
            <w:r w:rsidRPr="003F2648">
              <w:rPr>
                <w:rFonts w:ascii="Calibri" w:hAnsi="Calibri" w:cs="Calibri"/>
              </w:rPr>
              <w:t>Datum: 20</w:t>
            </w:r>
            <w:r>
              <w:rPr>
                <w:rFonts w:ascii="Calibri" w:hAnsi="Calibri" w:cs="Calibri"/>
              </w:rPr>
              <w:t>20</w:t>
            </w:r>
            <w:r w:rsidRPr="003F264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03</w:t>
            </w:r>
            <w:r w:rsidRPr="003F264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01</w:t>
            </w:r>
          </w:p>
        </w:tc>
      </w:tr>
    </w:tbl>
    <w:p w14:paraId="477BF056" w14:textId="77777777" w:rsidR="003E7762" w:rsidRDefault="003E7762" w:rsidP="005E4FD5">
      <w:pPr>
        <w:tabs>
          <w:tab w:val="left" w:pos="3690"/>
        </w:tabs>
        <w:ind w:right="-1188"/>
        <w:rPr>
          <w:rFonts w:ascii="Tahoma" w:hAnsi="Tahoma" w:cs="Tahoma"/>
        </w:rPr>
      </w:pPr>
    </w:p>
    <w:p w14:paraId="767E2A38" w14:textId="7291EB49" w:rsidR="003E7762" w:rsidRDefault="003E7762" w:rsidP="00012FA6">
      <w:pPr>
        <w:tabs>
          <w:tab w:val="left" w:pos="3690"/>
        </w:tabs>
        <w:spacing w:before="120" w:after="240"/>
        <w:ind w:left="567" w:right="-289" w:hanging="567"/>
        <w:rPr>
          <w:rFonts w:ascii="Tahoma" w:hAnsi="Tahoma" w:cs="Tahoma"/>
          <w:b/>
          <w:bCs/>
        </w:rPr>
      </w:pPr>
      <w:r w:rsidRPr="00FB40EB">
        <w:rPr>
          <w:rFonts w:ascii="Tahoma" w:hAnsi="Tahoma" w:cs="Tahoma"/>
          <w:b/>
          <w:bCs/>
        </w:rPr>
        <w:t>3.</w:t>
      </w:r>
      <w:r w:rsidR="00061A32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Neue Bezeichnungen anstelle der Bezeichnung „Mittestrich“</w:t>
      </w:r>
    </w:p>
    <w:p w14:paraId="2279DE7D" w14:textId="77777777" w:rsidR="003E7762" w:rsidRDefault="003E7762" w:rsidP="005E4FD5">
      <w:pPr>
        <w:tabs>
          <w:tab w:val="left" w:pos="3690"/>
        </w:tabs>
        <w:ind w:right="-1188"/>
        <w:rPr>
          <w:rFonts w:ascii="Tahoma" w:hAnsi="Tahoma" w:cs="Tahoma"/>
        </w:rPr>
      </w:pPr>
      <w:r w:rsidRPr="002C726C">
        <w:rPr>
          <w:rFonts w:ascii="Tahoma" w:hAnsi="Tahoma" w:cs="Tahoma"/>
        </w:rPr>
        <w:t>Anstelle</w:t>
      </w:r>
      <w:r>
        <w:rPr>
          <w:rFonts w:ascii="Tahoma" w:hAnsi="Tahoma" w:cs="Tahoma"/>
        </w:rPr>
        <w:t xml:space="preserve"> der Bezeichnung „Mittestrich“ werden nur noch die Bezeichnungen </w:t>
      </w:r>
      <w:r w:rsidRPr="0090328F">
        <w:rPr>
          <w:rFonts w:ascii="Tahoma" w:hAnsi="Tahoma" w:cs="Tahoma"/>
        </w:rPr>
        <w:t>Kurz- oder</w:t>
      </w:r>
    </w:p>
    <w:p w14:paraId="385923F3" w14:textId="77777777" w:rsidR="003E7762" w:rsidRDefault="003E7762" w:rsidP="005E4FD5">
      <w:pPr>
        <w:tabs>
          <w:tab w:val="left" w:pos="3690"/>
        </w:tabs>
        <w:ind w:right="-1188"/>
        <w:rPr>
          <w:rFonts w:ascii="Tahoma" w:hAnsi="Tahoma" w:cs="Tahoma"/>
        </w:rPr>
      </w:pPr>
      <w:r w:rsidRPr="0090328F">
        <w:rPr>
          <w:rFonts w:ascii="Tahoma" w:hAnsi="Tahoma" w:cs="Tahoma"/>
        </w:rPr>
        <w:t>Langstrich verwendet. D</w:t>
      </w:r>
      <w:r>
        <w:rPr>
          <w:rFonts w:ascii="Tahoma" w:hAnsi="Tahoma" w:cs="Tahoma"/>
        </w:rPr>
        <w:t>er</w:t>
      </w:r>
      <w:r w:rsidRPr="0090328F">
        <w:rPr>
          <w:rFonts w:ascii="Tahoma" w:hAnsi="Tahoma" w:cs="Tahoma"/>
        </w:rPr>
        <w:t xml:space="preserve"> bisherige </w:t>
      </w:r>
      <w:r>
        <w:rPr>
          <w:rFonts w:ascii="Tahoma" w:hAnsi="Tahoma" w:cs="Tahoma"/>
        </w:rPr>
        <w:t>Bindestrich oder Ergänzungsstrich wird durch</w:t>
      </w:r>
    </w:p>
    <w:p w14:paraId="71D7AE20" w14:textId="66282389" w:rsidR="003E7762" w:rsidRPr="008C2F65" w:rsidRDefault="003E7762" w:rsidP="00B05073">
      <w:pPr>
        <w:tabs>
          <w:tab w:val="left" w:pos="3690"/>
        </w:tabs>
        <w:spacing w:after="240"/>
        <w:ind w:right="-369"/>
        <w:rPr>
          <w:rFonts w:ascii="Tahoma" w:hAnsi="Tahoma" w:cs="Tahoma"/>
          <w:b/>
          <w:bCs/>
        </w:rPr>
      </w:pPr>
      <w:r w:rsidRPr="0090328F">
        <w:rPr>
          <w:rFonts w:ascii="Tahoma" w:hAnsi="Tahoma" w:cs="Tahoma"/>
          <w:b/>
          <w:bCs/>
        </w:rPr>
        <w:t>Kurzstrich</w:t>
      </w:r>
      <w:r>
        <w:rPr>
          <w:rFonts w:ascii="Tahoma" w:hAnsi="Tahoma" w:cs="Tahoma"/>
          <w:b/>
          <w:bCs/>
        </w:rPr>
        <w:t xml:space="preserve"> a)</w:t>
      </w:r>
      <w:r>
        <w:rPr>
          <w:rFonts w:ascii="Tahoma" w:hAnsi="Tahoma" w:cs="Tahoma"/>
        </w:rPr>
        <w:t xml:space="preserve"> und der </w:t>
      </w:r>
      <w:r w:rsidRPr="0090328F">
        <w:rPr>
          <w:rFonts w:ascii="Tahoma" w:hAnsi="Tahoma" w:cs="Tahoma"/>
        </w:rPr>
        <w:t xml:space="preserve">„Halbgeviertstrich“ </w:t>
      </w:r>
      <w:r>
        <w:rPr>
          <w:rFonts w:ascii="Tahoma" w:hAnsi="Tahoma" w:cs="Tahoma"/>
        </w:rPr>
        <w:t xml:space="preserve">durch </w:t>
      </w:r>
      <w:r w:rsidRPr="0090328F">
        <w:rPr>
          <w:rFonts w:ascii="Tahoma" w:hAnsi="Tahoma" w:cs="Tahoma"/>
          <w:b/>
          <w:bCs/>
        </w:rPr>
        <w:t>Langstrich</w:t>
      </w:r>
      <w:r>
        <w:rPr>
          <w:rFonts w:ascii="Tahoma" w:hAnsi="Tahoma" w:cs="Tahoma"/>
          <w:b/>
          <w:bCs/>
        </w:rPr>
        <w:t xml:space="preserve"> b) </w:t>
      </w:r>
      <w:r w:rsidR="00B05073" w:rsidRPr="00B05073">
        <w:rPr>
          <w:rFonts w:ascii="Tahoma" w:hAnsi="Tahoma" w:cs="Tahoma"/>
        </w:rPr>
        <w:t>(</w:t>
      </w:r>
      <w:r w:rsidR="00B05073" w:rsidRPr="00B05073">
        <w:rPr>
          <w:rFonts w:ascii="Tahoma" w:hAnsi="Tahoma" w:cs="Tahoma"/>
          <w:color w:val="0000FF"/>
        </w:rPr>
        <w:t>Alt + 0150</w:t>
      </w:r>
      <w:r w:rsidR="00B05073">
        <w:rPr>
          <w:rFonts w:ascii="Tahoma" w:hAnsi="Tahoma" w:cs="Tahoma"/>
          <w:color w:val="0000FF"/>
        </w:rPr>
        <w:t>)</w:t>
      </w:r>
      <w:r w:rsidR="00B05073" w:rsidRPr="008109E4">
        <w:rPr>
          <w:rFonts w:ascii="Tahoma" w:hAnsi="Tahoma" w:cs="Tahoma"/>
        </w:rPr>
        <w:t xml:space="preserve"> </w:t>
      </w:r>
      <w:r w:rsidRPr="008109E4">
        <w:rPr>
          <w:rFonts w:ascii="Tahoma" w:hAnsi="Tahoma" w:cs="Tahoma"/>
        </w:rPr>
        <w:t>ersetzt</w:t>
      </w:r>
      <w:r>
        <w:rPr>
          <w:rFonts w:ascii="Tahoma" w:hAnsi="Tahoma" w:cs="Tahoma"/>
        </w:rPr>
        <w:t>. Der Langstrich wird für „bis“, für den Gedankenstrich, für „gegen“ und für Streckenangaben verwendet.</w:t>
      </w:r>
    </w:p>
    <w:p w14:paraId="4940BB82" w14:textId="50874DB6" w:rsidR="00D52779" w:rsidRDefault="00D52779" w:rsidP="00D52779">
      <w:pPr>
        <w:pStyle w:val="Zu1"/>
        <w:spacing w:after="0"/>
      </w:pPr>
      <w:r>
        <w:t>a)</w:t>
      </w:r>
      <w:r>
        <w:tab/>
      </w:r>
      <w:r w:rsidR="003E7762" w:rsidRPr="00D52779">
        <w:t>Beispiele mit Kurzstrich:</w:t>
      </w:r>
    </w:p>
    <w:p w14:paraId="20C2674D" w14:textId="13DB7772" w:rsidR="003E7762" w:rsidRPr="002A6E90" w:rsidRDefault="003E7762" w:rsidP="0055345A">
      <w:pPr>
        <w:pStyle w:val="Zu1"/>
        <w:ind w:firstLine="0"/>
        <w:rPr>
          <w:i/>
          <w:iCs/>
          <w:color w:val="FF0000"/>
        </w:rPr>
      </w:pPr>
      <w:r w:rsidRPr="00DB4482">
        <w:rPr>
          <w:i/>
          <w:iCs/>
          <w:color w:val="FF0000"/>
        </w:rPr>
        <w:t>Groß- und Kleinschreibung, Friedrich-Ebert-Straße,</w:t>
      </w:r>
      <w:r w:rsidRPr="00DB4482">
        <w:rPr>
          <w:i/>
          <w:iCs/>
        </w:rPr>
        <w:t xml:space="preserve"> </w:t>
      </w:r>
      <w:r w:rsidRPr="00DB4482">
        <w:rPr>
          <w:i/>
          <w:iCs/>
          <w:color w:val="FF0000"/>
        </w:rPr>
        <w:t>Stellen</w:t>
      </w:r>
      <w:r w:rsidR="0055345A">
        <w:rPr>
          <w:i/>
          <w:iCs/>
          <w:color w:val="FF0000"/>
        </w:rPr>
        <w:softHyphen/>
      </w:r>
      <w:r w:rsidRPr="002A6E90">
        <w:rPr>
          <w:i/>
          <w:iCs/>
          <w:color w:val="FF0000"/>
        </w:rPr>
        <w:t>beschreibung</w:t>
      </w:r>
    </w:p>
    <w:p w14:paraId="551E3F2F" w14:textId="12588D18" w:rsidR="0055345A" w:rsidRDefault="003E7762" w:rsidP="0055345A">
      <w:pPr>
        <w:pStyle w:val="Zu1"/>
        <w:spacing w:after="0"/>
      </w:pPr>
      <w:r>
        <w:t>b)</w:t>
      </w:r>
      <w:r w:rsidR="0055345A" w:rsidRPr="0055345A">
        <w:tab/>
      </w:r>
      <w:r w:rsidRPr="00C3581E">
        <w:t>Beispiele mit</w:t>
      </w:r>
      <w:r w:rsidRPr="00EA2DBF">
        <w:t xml:space="preserve"> Langstrich:</w:t>
      </w:r>
    </w:p>
    <w:p w14:paraId="75EB7C6A" w14:textId="12E5C2CD" w:rsidR="003E7762" w:rsidRPr="00754B0C" w:rsidRDefault="003E7762" w:rsidP="0055345A">
      <w:pPr>
        <w:pStyle w:val="Zu1"/>
        <w:ind w:firstLine="0"/>
        <w:rPr>
          <w:i/>
          <w:iCs/>
          <w:color w:val="FF0000"/>
        </w:rPr>
      </w:pPr>
      <w:r w:rsidRPr="00754B0C">
        <w:rPr>
          <w:i/>
          <w:iCs/>
          <w:color w:val="FF0000"/>
        </w:rPr>
        <w:t>5 – 9 Uhr</w:t>
      </w:r>
      <w:r w:rsidRPr="0055345A">
        <w:rPr>
          <w:i/>
          <w:iCs/>
          <w:color w:val="FF0000"/>
        </w:rPr>
        <w:t xml:space="preserve">. </w:t>
      </w:r>
      <w:r w:rsidRPr="00754B0C">
        <w:rPr>
          <w:i/>
          <w:iCs/>
          <w:color w:val="FF0000"/>
        </w:rPr>
        <w:t>Schreiben Sie Ihren Namen – wenn möglich – in Großbuchstaben (Versalien). Maier – Schulze. Zugverbindung Frankfurt – Dresden.</w:t>
      </w:r>
    </w:p>
    <w:p w14:paraId="3318687D" w14:textId="0454A057" w:rsidR="003E7762" w:rsidRDefault="003E7762" w:rsidP="00012FA6">
      <w:pPr>
        <w:tabs>
          <w:tab w:val="left" w:pos="3690"/>
        </w:tabs>
        <w:spacing w:before="120" w:after="240"/>
        <w:ind w:left="567" w:right="-289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Pr="008D5E6E">
        <w:rPr>
          <w:rFonts w:ascii="Tahoma" w:hAnsi="Tahoma" w:cs="Tahoma"/>
          <w:b/>
          <w:bCs/>
        </w:rPr>
        <w:t>.</w:t>
      </w:r>
      <w:r w:rsidR="00061A32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Das &amp;-Zeichen</w:t>
      </w:r>
    </w:p>
    <w:p w14:paraId="5E3AED77" w14:textId="77777777" w:rsidR="003E7762" w:rsidRDefault="003E7762" w:rsidP="00EB67CC">
      <w:pPr>
        <w:tabs>
          <w:tab w:val="left" w:pos="3690"/>
        </w:tabs>
        <w:ind w:right="-288"/>
        <w:rPr>
          <w:rFonts w:ascii="Tahoma" w:hAnsi="Tahoma" w:cs="Tahoma"/>
        </w:rPr>
      </w:pPr>
      <w:r>
        <w:rPr>
          <w:rFonts w:ascii="Tahoma" w:hAnsi="Tahoma" w:cs="Tahoma"/>
        </w:rPr>
        <w:t>Das Zeichen &amp; wurde bisher nur in Firmenbezeichnungen a) verwendet. Ab sofort</w:t>
      </w:r>
    </w:p>
    <w:p w14:paraId="15B4E96A" w14:textId="77777777" w:rsidR="003E7762" w:rsidRPr="00EB67CC" w:rsidRDefault="003E7762" w:rsidP="006B3C82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>wird dieses Zeichen auch in anderen Fällen benutzt b).</w:t>
      </w:r>
    </w:p>
    <w:p w14:paraId="284EFE5A" w14:textId="34927FAC" w:rsidR="003E7762" w:rsidRPr="006B3C82" w:rsidRDefault="003E7762" w:rsidP="00960987">
      <w:pPr>
        <w:pStyle w:val="Zu1"/>
        <w:numPr>
          <w:ilvl w:val="0"/>
          <w:numId w:val="12"/>
        </w:numPr>
        <w:spacing w:after="240"/>
        <w:ind w:left="1134" w:hanging="567"/>
      </w:pPr>
      <w:r w:rsidRPr="006B3C82">
        <w:t>Das &amp;-Zeichen in der Firmenbezeichnung</w:t>
      </w:r>
    </w:p>
    <w:p w14:paraId="56414298" w14:textId="77777777" w:rsidR="003E7762" w:rsidRPr="006B3C82" w:rsidRDefault="003E7762" w:rsidP="006B3C82">
      <w:pPr>
        <w:pStyle w:val="Zu1"/>
        <w:spacing w:after="0"/>
        <w:ind w:firstLine="0"/>
        <w:rPr>
          <w:b w:val="0"/>
          <w:bCs w:val="0"/>
          <w:i/>
          <w:iCs/>
          <w:color w:val="FF0000"/>
        </w:rPr>
      </w:pPr>
      <w:r w:rsidRPr="006B3C82">
        <w:rPr>
          <w:b w:val="0"/>
          <w:bCs w:val="0"/>
          <w:i/>
          <w:iCs/>
          <w:color w:val="FF0000"/>
        </w:rPr>
        <w:t>Schneider &amp; Krapp</w:t>
      </w:r>
    </w:p>
    <w:p w14:paraId="20A4B309" w14:textId="77777777" w:rsidR="003E7762" w:rsidRPr="006B3C82" w:rsidRDefault="003E7762" w:rsidP="006B3C82">
      <w:pPr>
        <w:pStyle w:val="Zu1"/>
        <w:ind w:firstLine="0"/>
        <w:rPr>
          <w:b w:val="0"/>
          <w:bCs w:val="0"/>
          <w:i/>
          <w:iCs/>
          <w:color w:val="FF0000"/>
        </w:rPr>
      </w:pPr>
      <w:r w:rsidRPr="006B3C82">
        <w:rPr>
          <w:b w:val="0"/>
          <w:bCs w:val="0"/>
          <w:i/>
          <w:iCs/>
          <w:color w:val="FF0000"/>
        </w:rPr>
        <w:t>Rechtsanwälte Schulz, Hoffmann &amp; Partner</w:t>
      </w:r>
    </w:p>
    <w:p w14:paraId="50C1BBAA" w14:textId="0921F69B" w:rsidR="003E7762" w:rsidRPr="00960987" w:rsidRDefault="003E7762" w:rsidP="00960987">
      <w:pPr>
        <w:pStyle w:val="Listenabsatz"/>
        <w:numPr>
          <w:ilvl w:val="0"/>
          <w:numId w:val="12"/>
        </w:numPr>
        <w:tabs>
          <w:tab w:val="left" w:pos="3690"/>
        </w:tabs>
        <w:spacing w:after="240"/>
        <w:ind w:left="1134" w:right="-1191" w:hanging="567"/>
        <w:rPr>
          <w:rFonts w:ascii="Tahoma" w:hAnsi="Tahoma" w:cs="Tahoma"/>
        </w:rPr>
      </w:pPr>
      <w:r w:rsidRPr="00960987">
        <w:rPr>
          <w:rFonts w:ascii="Tahoma" w:hAnsi="Tahoma" w:cs="Tahoma"/>
          <w:b/>
          <w:bCs/>
        </w:rPr>
        <w:t>Das &amp;-Zeichen in anderen Fällen</w:t>
      </w:r>
    </w:p>
    <w:p w14:paraId="1B872506" w14:textId="77777777" w:rsidR="003E7762" w:rsidRPr="00960987" w:rsidRDefault="003E7762" w:rsidP="00960987">
      <w:pPr>
        <w:pStyle w:val="Zu1"/>
        <w:spacing w:after="0"/>
        <w:ind w:firstLine="0"/>
        <w:rPr>
          <w:b w:val="0"/>
          <w:bCs w:val="0"/>
          <w:i/>
          <w:iCs/>
          <w:color w:val="FF0000"/>
        </w:rPr>
      </w:pPr>
      <w:r w:rsidRPr="00960987">
        <w:rPr>
          <w:b w:val="0"/>
          <w:bCs w:val="0"/>
          <w:i/>
          <w:iCs/>
          <w:color w:val="FF0000"/>
        </w:rPr>
        <w:t>Zeitschrift: „Politik &amp; Zeitgeschehen</w:t>
      </w:r>
    </w:p>
    <w:p w14:paraId="2AA427F4" w14:textId="77777777" w:rsidR="003E7762" w:rsidRPr="00960987" w:rsidRDefault="003E7762" w:rsidP="00960987">
      <w:pPr>
        <w:pStyle w:val="Zu1"/>
        <w:spacing w:after="240"/>
        <w:ind w:firstLine="0"/>
        <w:rPr>
          <w:b w:val="0"/>
          <w:bCs w:val="0"/>
          <w:i/>
          <w:iCs/>
          <w:color w:val="FF0000"/>
        </w:rPr>
      </w:pPr>
      <w:r w:rsidRPr="00960987">
        <w:rPr>
          <w:b w:val="0"/>
          <w:bCs w:val="0"/>
          <w:i/>
          <w:iCs/>
          <w:color w:val="FF0000"/>
        </w:rPr>
        <w:t>Es grüßen Marlies &amp; Jürgen.</w:t>
      </w:r>
    </w:p>
    <w:p w14:paraId="05BB302B" w14:textId="60C94B53" w:rsidR="003E7762" w:rsidRPr="007F2F74" w:rsidRDefault="0077765D" w:rsidP="00012FA6">
      <w:pPr>
        <w:tabs>
          <w:tab w:val="left" w:pos="3690"/>
        </w:tabs>
        <w:spacing w:before="120" w:after="240"/>
        <w:ind w:left="567" w:right="-289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</w:t>
      </w:r>
      <w:r w:rsidR="003E7762" w:rsidRPr="007F2F74">
        <w:rPr>
          <w:rFonts w:ascii="Tahoma" w:hAnsi="Tahoma" w:cs="Tahoma"/>
          <w:b/>
          <w:bCs/>
        </w:rPr>
        <w:t>.</w:t>
      </w:r>
      <w:r w:rsidR="00061A32">
        <w:rPr>
          <w:rFonts w:ascii="Tahoma" w:hAnsi="Tahoma" w:cs="Tahoma"/>
          <w:b/>
          <w:bCs/>
        </w:rPr>
        <w:tab/>
      </w:r>
      <w:r w:rsidR="003E7762" w:rsidRPr="007F2F74">
        <w:rPr>
          <w:rFonts w:ascii="Tahoma" w:hAnsi="Tahoma" w:cs="Tahoma"/>
          <w:b/>
          <w:bCs/>
        </w:rPr>
        <w:t>Datumsangaben</w:t>
      </w:r>
    </w:p>
    <w:p w14:paraId="496D62F4" w14:textId="530BC315" w:rsidR="003E7762" w:rsidRDefault="003E7762" w:rsidP="00960987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>Statt Kalende</w:t>
      </w:r>
      <w:r w:rsidRPr="007F2F74">
        <w:rPr>
          <w:rFonts w:ascii="Tahoma" w:hAnsi="Tahoma" w:cs="Tahoma"/>
        </w:rPr>
        <w:t>rdaten</w:t>
      </w:r>
      <w:r>
        <w:rPr>
          <w:rFonts w:ascii="Tahoma" w:hAnsi="Tahoma" w:cs="Tahoma"/>
        </w:rPr>
        <w:t xml:space="preserve"> heißt es ab sofort </w:t>
      </w:r>
      <w:r w:rsidRPr="00EF18C8">
        <w:rPr>
          <w:rFonts w:ascii="Tahoma" w:hAnsi="Tahoma" w:cs="Tahoma"/>
          <w:color w:val="FF0000"/>
        </w:rPr>
        <w:t>„Datumsangaben“</w:t>
      </w:r>
    </w:p>
    <w:p w14:paraId="59A2E1FD" w14:textId="2C7EE72E" w:rsidR="003E7762" w:rsidRDefault="003E7762" w:rsidP="00960987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 xml:space="preserve">numerisch absteigend: </w:t>
      </w:r>
      <w:r w:rsidRPr="005C2CD1">
        <w:rPr>
          <w:rFonts w:ascii="Tahoma" w:hAnsi="Tahoma" w:cs="Tahoma"/>
          <w:i/>
          <w:iCs/>
        </w:rPr>
        <w:t>2020-03-01</w:t>
      </w:r>
      <w:r>
        <w:rPr>
          <w:rFonts w:ascii="Tahoma" w:hAnsi="Tahoma" w:cs="Tahoma"/>
        </w:rPr>
        <w:t xml:space="preserve"> (im Informationsblock)</w:t>
      </w:r>
    </w:p>
    <w:p w14:paraId="09C4E6CD" w14:textId="77777777" w:rsidR="003E7762" w:rsidRDefault="003E7762" w:rsidP="00960987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 xml:space="preserve">numerisch aufsteigend: </w:t>
      </w:r>
      <w:r w:rsidRPr="005C2CD1">
        <w:rPr>
          <w:rFonts w:ascii="Tahoma" w:hAnsi="Tahoma" w:cs="Tahoma"/>
          <w:i/>
          <w:iCs/>
        </w:rPr>
        <w:t>01.03.2020</w:t>
      </w:r>
      <w:r>
        <w:rPr>
          <w:rFonts w:ascii="Tahoma" w:hAnsi="Tahoma" w:cs="Tahoma"/>
        </w:rPr>
        <w:t xml:space="preserve"> (bei Lebensläufen, wenn sie ins Ausland gehen)</w:t>
      </w:r>
    </w:p>
    <w:p w14:paraId="0CEF8B98" w14:textId="77777777" w:rsidR="003E7762" w:rsidRDefault="003E7762" w:rsidP="00012FA6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alphanumerisch: </w:t>
      </w:r>
      <w:r w:rsidRPr="005C2CD1">
        <w:rPr>
          <w:rFonts w:ascii="Tahoma" w:hAnsi="Tahoma" w:cs="Tahoma"/>
          <w:i/>
          <w:iCs/>
        </w:rPr>
        <w:t>1. März 2020</w:t>
      </w:r>
      <w:r>
        <w:rPr>
          <w:rFonts w:ascii="Tahoma" w:hAnsi="Tahoma" w:cs="Tahoma"/>
        </w:rPr>
        <w:t xml:space="preserve"> (im laufenden Text)</w:t>
      </w:r>
    </w:p>
    <w:p w14:paraId="29D9D513" w14:textId="44B17DCA" w:rsidR="003E7762" w:rsidRDefault="0077765D" w:rsidP="00012FA6">
      <w:pPr>
        <w:tabs>
          <w:tab w:val="left" w:pos="3690"/>
        </w:tabs>
        <w:spacing w:before="120" w:after="240"/>
        <w:ind w:left="567" w:right="-289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3E7762">
        <w:rPr>
          <w:rFonts w:ascii="Tahoma" w:hAnsi="Tahoma" w:cs="Tahoma"/>
          <w:b/>
          <w:bCs/>
        </w:rPr>
        <w:t>.</w:t>
      </w:r>
      <w:r w:rsidR="00061A32">
        <w:rPr>
          <w:rFonts w:ascii="Tahoma" w:hAnsi="Tahoma" w:cs="Tahoma"/>
          <w:b/>
          <w:bCs/>
        </w:rPr>
        <w:tab/>
      </w:r>
      <w:r w:rsidR="003E7762">
        <w:rPr>
          <w:rFonts w:ascii="Tahoma" w:hAnsi="Tahoma" w:cs="Tahoma"/>
          <w:b/>
          <w:bCs/>
        </w:rPr>
        <w:t>Das Eurosymbol und das Dollarzeichen sind nicht mehr zu verwenden</w:t>
      </w:r>
    </w:p>
    <w:p w14:paraId="59762107" w14:textId="77777777" w:rsidR="003E7762" w:rsidRDefault="003E7762" w:rsidP="00D10BF4">
      <w:pPr>
        <w:tabs>
          <w:tab w:val="left" w:pos="3690"/>
        </w:tabs>
        <w:ind w:right="-288"/>
        <w:rPr>
          <w:rFonts w:ascii="Tahoma" w:hAnsi="Tahoma" w:cs="Tahoma"/>
        </w:rPr>
      </w:pPr>
      <w:r>
        <w:rPr>
          <w:rFonts w:ascii="Tahoma" w:hAnsi="Tahoma" w:cs="Tahoma"/>
        </w:rPr>
        <w:t xml:space="preserve">Das Eurosymbol „€“ ist ab sofort durch </w:t>
      </w:r>
      <w:r w:rsidRPr="00973B9D">
        <w:rPr>
          <w:rFonts w:ascii="Tahoma" w:hAnsi="Tahoma" w:cs="Tahoma"/>
          <w:i/>
          <w:iCs/>
          <w:color w:val="FF0000"/>
        </w:rPr>
        <w:t>EUR</w:t>
      </w:r>
      <w:r w:rsidRPr="00973B9D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und das Dollarzeichen „$“ durch </w:t>
      </w:r>
      <w:r w:rsidRPr="00973B9D">
        <w:rPr>
          <w:rFonts w:ascii="Tahoma" w:hAnsi="Tahoma" w:cs="Tahoma"/>
          <w:i/>
          <w:iCs/>
          <w:color w:val="FF0000"/>
        </w:rPr>
        <w:t>USD</w:t>
      </w:r>
      <w:r>
        <w:rPr>
          <w:rFonts w:ascii="Tahoma" w:hAnsi="Tahoma" w:cs="Tahoma"/>
        </w:rPr>
        <w:t xml:space="preserve"> </w:t>
      </w:r>
    </w:p>
    <w:p w14:paraId="23DDEF13" w14:textId="77777777" w:rsidR="003E7762" w:rsidRDefault="003E7762" w:rsidP="00D10BF4">
      <w:pPr>
        <w:tabs>
          <w:tab w:val="left" w:pos="3690"/>
        </w:tabs>
        <w:ind w:right="-288"/>
        <w:rPr>
          <w:rFonts w:ascii="Tahoma" w:hAnsi="Tahoma" w:cs="Tahoma"/>
        </w:rPr>
      </w:pPr>
      <w:r>
        <w:rPr>
          <w:rFonts w:ascii="Tahoma" w:hAnsi="Tahoma" w:cs="Tahoma"/>
        </w:rPr>
        <w:t>(ameri</w:t>
      </w:r>
      <w:r>
        <w:rPr>
          <w:rFonts w:ascii="Tahoma" w:hAnsi="Tahoma" w:cs="Tahoma"/>
        </w:rPr>
        <w:softHyphen/>
        <w:t xml:space="preserve">kanischer Dollar), </w:t>
      </w:r>
      <w:r w:rsidRPr="00973B9D">
        <w:rPr>
          <w:rFonts w:ascii="Tahoma" w:hAnsi="Tahoma" w:cs="Tahoma"/>
          <w:i/>
          <w:iCs/>
          <w:color w:val="FF0000"/>
        </w:rPr>
        <w:t>CAD</w:t>
      </w:r>
      <w:r w:rsidRPr="00973B9D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(kanadischer Dollar) und </w:t>
      </w:r>
      <w:r w:rsidRPr="00973B9D">
        <w:rPr>
          <w:rFonts w:ascii="Tahoma" w:hAnsi="Tahoma" w:cs="Tahoma"/>
          <w:i/>
          <w:iCs/>
          <w:color w:val="FF0000"/>
        </w:rPr>
        <w:t>AUD</w:t>
      </w:r>
      <w:r>
        <w:rPr>
          <w:rFonts w:ascii="Tahoma" w:hAnsi="Tahoma" w:cs="Tahoma"/>
        </w:rPr>
        <w:t xml:space="preserve"> (australischer Dollar)</w:t>
      </w:r>
    </w:p>
    <w:p w14:paraId="1429641A" w14:textId="77777777" w:rsidR="003E7762" w:rsidRDefault="003E7762" w:rsidP="00960987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>zu ersetzen.</w:t>
      </w:r>
    </w:p>
    <w:p w14:paraId="676E1C25" w14:textId="77777777" w:rsidR="003E7762" w:rsidRDefault="003E7762" w:rsidP="00960987">
      <w:pPr>
        <w:tabs>
          <w:tab w:val="left" w:pos="3690"/>
        </w:tabs>
        <w:spacing w:after="240"/>
        <w:ind w:right="-28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Beispiele:</w:t>
      </w:r>
    </w:p>
    <w:p w14:paraId="11B03424" w14:textId="767B0220" w:rsidR="003E7762" w:rsidRPr="00973B9D" w:rsidRDefault="003E7762" w:rsidP="00960987">
      <w:pPr>
        <w:tabs>
          <w:tab w:val="left" w:pos="3690"/>
        </w:tabs>
        <w:spacing w:after="120"/>
        <w:ind w:right="-289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nicht so: </w:t>
      </w:r>
      <w:r w:rsidRPr="00973B9D">
        <w:rPr>
          <w:rFonts w:ascii="Tahoma" w:hAnsi="Tahoma" w:cs="Tahoma"/>
          <w:i/>
          <w:iCs/>
        </w:rPr>
        <w:t>50,00 €,</w:t>
      </w:r>
      <w:r>
        <w:rPr>
          <w:rFonts w:ascii="Tahoma" w:hAnsi="Tahoma" w:cs="Tahoma"/>
        </w:rPr>
        <w:t xml:space="preserve"> sondern so: </w:t>
      </w:r>
      <w:r w:rsidRPr="00973B9D">
        <w:rPr>
          <w:rFonts w:ascii="Tahoma" w:hAnsi="Tahoma" w:cs="Tahoma"/>
          <w:i/>
          <w:iCs/>
          <w:color w:val="FF0000"/>
        </w:rPr>
        <w:t>50,00 EUR</w:t>
      </w:r>
      <w:r w:rsidRPr="009C2F16">
        <w:rPr>
          <w:rFonts w:ascii="Tahoma" w:hAnsi="Tahoma" w:cs="Tahoma"/>
          <w:color w:val="FF0000"/>
        </w:rPr>
        <w:t xml:space="preserve"> </w:t>
      </w:r>
      <w:r w:rsidRPr="00F65B7B">
        <w:rPr>
          <w:rFonts w:ascii="Tahoma" w:hAnsi="Tahoma" w:cs="Tahoma"/>
        </w:rPr>
        <w:t>oder</w:t>
      </w:r>
      <w:r w:rsidRPr="009C2F16">
        <w:rPr>
          <w:rFonts w:ascii="Tahoma" w:hAnsi="Tahoma" w:cs="Tahoma"/>
          <w:color w:val="FF0000"/>
        </w:rPr>
        <w:t xml:space="preserve"> </w:t>
      </w:r>
      <w:r w:rsidRPr="00973B9D">
        <w:rPr>
          <w:rFonts w:ascii="Tahoma" w:hAnsi="Tahoma" w:cs="Tahoma"/>
          <w:i/>
          <w:iCs/>
          <w:color w:val="FF0000"/>
        </w:rPr>
        <w:t>50 EUR</w:t>
      </w:r>
    </w:p>
    <w:p w14:paraId="2FCCF4EA" w14:textId="389A1EC4" w:rsidR="003E7762" w:rsidRDefault="003E7762" w:rsidP="004F175E">
      <w:pPr>
        <w:tabs>
          <w:tab w:val="left" w:pos="3690"/>
        </w:tabs>
        <w:spacing w:after="240" w:line="360" w:lineRule="auto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 xml:space="preserve">nicht so: </w:t>
      </w:r>
      <w:r w:rsidRPr="00973B9D">
        <w:rPr>
          <w:rFonts w:ascii="Tahoma" w:hAnsi="Tahoma" w:cs="Tahoma"/>
          <w:i/>
          <w:iCs/>
        </w:rPr>
        <w:t>13 $,</w:t>
      </w:r>
      <w:r>
        <w:rPr>
          <w:rFonts w:ascii="Tahoma" w:hAnsi="Tahoma" w:cs="Tahoma"/>
        </w:rPr>
        <w:t xml:space="preserve"> sondern so: </w:t>
      </w:r>
      <w:r w:rsidRPr="00973B9D">
        <w:rPr>
          <w:rFonts w:ascii="Tahoma" w:hAnsi="Tahoma" w:cs="Tahoma"/>
          <w:i/>
          <w:iCs/>
          <w:color w:val="FF0000"/>
        </w:rPr>
        <w:t>13 USD</w:t>
      </w:r>
      <w:r w:rsidRPr="009C2F16">
        <w:rPr>
          <w:rFonts w:ascii="Tahoma" w:hAnsi="Tahoma" w:cs="Tahoma"/>
          <w:color w:val="FF0000"/>
        </w:rPr>
        <w:t xml:space="preserve"> </w:t>
      </w:r>
      <w:r w:rsidRPr="00F65B7B">
        <w:rPr>
          <w:rFonts w:ascii="Tahoma" w:hAnsi="Tahoma" w:cs="Tahoma"/>
        </w:rPr>
        <w:t>bzw.</w:t>
      </w:r>
      <w:r w:rsidRPr="009C2F16">
        <w:rPr>
          <w:rFonts w:ascii="Tahoma" w:hAnsi="Tahoma" w:cs="Tahoma"/>
          <w:color w:val="FF0000"/>
        </w:rPr>
        <w:t xml:space="preserve"> </w:t>
      </w:r>
      <w:r w:rsidRPr="00973B9D">
        <w:rPr>
          <w:rFonts w:ascii="Tahoma" w:hAnsi="Tahoma" w:cs="Tahoma"/>
          <w:i/>
          <w:iCs/>
          <w:color w:val="FF0000"/>
        </w:rPr>
        <w:t>13 CAD</w:t>
      </w:r>
      <w:r w:rsidRPr="009C2F16">
        <w:rPr>
          <w:rFonts w:ascii="Tahoma" w:hAnsi="Tahoma" w:cs="Tahoma"/>
          <w:color w:val="FF0000"/>
        </w:rPr>
        <w:t xml:space="preserve"> </w:t>
      </w:r>
      <w:r w:rsidRPr="00F65B7B">
        <w:rPr>
          <w:rFonts w:ascii="Tahoma" w:hAnsi="Tahoma" w:cs="Tahoma"/>
        </w:rPr>
        <w:t xml:space="preserve">und </w:t>
      </w:r>
      <w:r w:rsidRPr="00973B9D">
        <w:rPr>
          <w:rFonts w:ascii="Tahoma" w:hAnsi="Tahoma" w:cs="Tahoma"/>
          <w:i/>
          <w:iCs/>
          <w:color w:val="FF0000"/>
        </w:rPr>
        <w:t>13 AUD</w:t>
      </w:r>
    </w:p>
    <w:p w14:paraId="6B1F25B0" w14:textId="1B5CCBA0" w:rsidR="003E7762" w:rsidRDefault="0077765D" w:rsidP="00012FA6">
      <w:pPr>
        <w:tabs>
          <w:tab w:val="left" w:pos="3690"/>
        </w:tabs>
        <w:spacing w:before="120" w:after="240"/>
        <w:ind w:left="567" w:right="-289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3E7762">
        <w:rPr>
          <w:rFonts w:ascii="Tahoma" w:hAnsi="Tahoma" w:cs="Tahoma"/>
          <w:b/>
          <w:bCs/>
        </w:rPr>
        <w:t>.</w:t>
      </w:r>
      <w:r w:rsidR="00061A32">
        <w:rPr>
          <w:rFonts w:ascii="Tahoma" w:hAnsi="Tahoma" w:cs="Tahoma"/>
          <w:b/>
          <w:bCs/>
        </w:rPr>
        <w:tab/>
      </w:r>
      <w:r w:rsidR="003E7762">
        <w:rPr>
          <w:rFonts w:ascii="Tahoma" w:hAnsi="Tahoma" w:cs="Tahoma"/>
          <w:b/>
          <w:bCs/>
        </w:rPr>
        <w:t>Wegfall der Unterstreichung</w:t>
      </w:r>
    </w:p>
    <w:p w14:paraId="056523D4" w14:textId="3409BCF3" w:rsidR="003E7762" w:rsidRDefault="003E7762" w:rsidP="002D2749">
      <w:pPr>
        <w:tabs>
          <w:tab w:val="left" w:pos="3690"/>
        </w:tabs>
        <w:ind w:right="-468"/>
        <w:rPr>
          <w:rFonts w:ascii="Tahoma" w:hAnsi="Tahoma" w:cs="Tahoma"/>
        </w:rPr>
      </w:pPr>
      <w:r w:rsidRPr="008109E4">
        <w:rPr>
          <w:rFonts w:ascii="Tahoma" w:hAnsi="Tahoma" w:cs="Tahoma"/>
        </w:rPr>
        <w:t xml:space="preserve">Ab sofort </w:t>
      </w:r>
      <w:r>
        <w:rPr>
          <w:rFonts w:ascii="Tahoma" w:hAnsi="Tahoma" w:cs="Tahoma"/>
        </w:rPr>
        <w:t>darf der Unterstreichungsstrich nicht mehr in Schriftstücken verwendet werden. Anstelle der Unterstreichung ist Fettschrift zu empfehlen.</w:t>
      </w:r>
    </w:p>
    <w:p w14:paraId="141C3603" w14:textId="77777777" w:rsidR="003E7762" w:rsidRDefault="003E7762" w:rsidP="002D2749">
      <w:pPr>
        <w:tabs>
          <w:tab w:val="left" w:pos="3690"/>
        </w:tabs>
        <w:ind w:right="-468"/>
        <w:rPr>
          <w:rFonts w:ascii="Tahoma" w:hAnsi="Tahoma" w:cs="Tahoma"/>
        </w:rPr>
      </w:pPr>
    </w:p>
    <w:p w14:paraId="1950DB32" w14:textId="77777777" w:rsidR="003E7762" w:rsidRPr="00A470D0" w:rsidRDefault="003E7762" w:rsidP="004F175E">
      <w:pPr>
        <w:tabs>
          <w:tab w:val="left" w:pos="3690"/>
        </w:tabs>
        <w:spacing w:after="240"/>
        <w:ind w:right="-471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nicht so: bitte in </w:t>
      </w:r>
      <w:r w:rsidRPr="006311A0">
        <w:rPr>
          <w:rFonts w:ascii="Tahoma" w:hAnsi="Tahoma" w:cs="Tahoma"/>
          <w:u w:val="single"/>
        </w:rPr>
        <w:t>DRUCKBUCHSTABEN</w:t>
      </w:r>
      <w:r w:rsidRPr="006311A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sondern so: bitte in </w:t>
      </w:r>
      <w:r w:rsidRPr="006311A0">
        <w:rPr>
          <w:rFonts w:ascii="Tahoma" w:hAnsi="Tahoma" w:cs="Tahoma"/>
          <w:b/>
          <w:bCs/>
          <w:color w:val="FF0000"/>
        </w:rPr>
        <w:t>DRUCKBUCHSTABEN</w:t>
      </w:r>
    </w:p>
    <w:p w14:paraId="21DBF7AB" w14:textId="5BE4E15B" w:rsidR="003E7762" w:rsidRDefault="0077765D" w:rsidP="00061A32">
      <w:pPr>
        <w:tabs>
          <w:tab w:val="left" w:pos="3690"/>
        </w:tabs>
        <w:spacing w:after="240"/>
        <w:ind w:left="567" w:right="-289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</w:t>
      </w:r>
      <w:r w:rsidR="003E7762">
        <w:rPr>
          <w:rFonts w:ascii="Tahoma" w:hAnsi="Tahoma" w:cs="Tahoma"/>
          <w:b/>
          <w:bCs/>
        </w:rPr>
        <w:t>.</w:t>
      </w:r>
      <w:r w:rsidR="00061A32">
        <w:rPr>
          <w:rFonts w:ascii="Tahoma" w:hAnsi="Tahoma" w:cs="Tahoma"/>
          <w:b/>
          <w:bCs/>
        </w:rPr>
        <w:tab/>
      </w:r>
      <w:r w:rsidR="003E7762">
        <w:rPr>
          <w:rFonts w:ascii="Tahoma" w:hAnsi="Tahoma" w:cs="Tahoma"/>
          <w:b/>
          <w:bCs/>
        </w:rPr>
        <w:t>„prozentig“ ohne Verwendung des Prozentzeichens</w:t>
      </w:r>
    </w:p>
    <w:p w14:paraId="71B318BA" w14:textId="77777777" w:rsidR="003E7762" w:rsidRDefault="003E7762" w:rsidP="004F175E">
      <w:pPr>
        <w:tabs>
          <w:tab w:val="left" w:pos="3690"/>
        </w:tabs>
        <w:spacing w:after="240"/>
        <w:ind w:right="-289"/>
        <w:rPr>
          <w:rFonts w:ascii="Tahoma" w:hAnsi="Tahoma" w:cs="Tahoma"/>
          <w:color w:val="FF0000"/>
        </w:rPr>
      </w:pPr>
      <w:r w:rsidRPr="00145799">
        <w:rPr>
          <w:rFonts w:ascii="Tahoma" w:hAnsi="Tahoma" w:cs="Tahoma"/>
        </w:rPr>
        <w:t>nicht so:</w:t>
      </w:r>
      <w:r>
        <w:rPr>
          <w:rFonts w:ascii="Tahoma" w:hAnsi="Tahoma" w:cs="Tahoma"/>
        </w:rPr>
        <w:t xml:space="preserve"> </w:t>
      </w:r>
      <w:r w:rsidRPr="00973B9D">
        <w:rPr>
          <w:rFonts w:ascii="Tahoma" w:hAnsi="Tahoma" w:cs="Tahoma"/>
          <w:i/>
          <w:iCs/>
        </w:rPr>
        <w:t>3%ig,</w:t>
      </w:r>
      <w:r>
        <w:rPr>
          <w:rFonts w:ascii="Tahoma" w:hAnsi="Tahoma" w:cs="Tahoma"/>
        </w:rPr>
        <w:t xml:space="preserve"> sondern so: </w:t>
      </w:r>
      <w:r w:rsidRPr="00973B9D">
        <w:rPr>
          <w:rFonts w:ascii="Tahoma" w:hAnsi="Tahoma" w:cs="Tahoma"/>
          <w:i/>
          <w:iCs/>
          <w:color w:val="FF0000"/>
        </w:rPr>
        <w:t>3-prozentig</w:t>
      </w:r>
    </w:p>
    <w:p w14:paraId="2FF5613F" w14:textId="7C9C9D4F" w:rsidR="003E7762" w:rsidRDefault="0077765D" w:rsidP="00012FA6">
      <w:pPr>
        <w:tabs>
          <w:tab w:val="left" w:pos="3690"/>
        </w:tabs>
        <w:spacing w:before="120" w:after="240"/>
        <w:ind w:left="567" w:right="-289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9</w:t>
      </w:r>
      <w:r w:rsidR="003E7762" w:rsidRPr="007F2F74">
        <w:rPr>
          <w:rFonts w:ascii="Tahoma" w:hAnsi="Tahoma" w:cs="Tahoma"/>
          <w:b/>
          <w:bCs/>
        </w:rPr>
        <w:t>.</w:t>
      </w:r>
      <w:r w:rsidR="00061A32">
        <w:rPr>
          <w:rFonts w:ascii="Tahoma" w:hAnsi="Tahoma" w:cs="Tahoma"/>
          <w:b/>
          <w:bCs/>
        </w:rPr>
        <w:tab/>
      </w:r>
      <w:r w:rsidR="003E7762">
        <w:rPr>
          <w:rFonts w:ascii="Tahoma" w:hAnsi="Tahoma" w:cs="Tahoma"/>
          <w:b/>
          <w:bCs/>
        </w:rPr>
        <w:t>Das große „</w:t>
      </w:r>
      <w:r w:rsidR="003E7762" w:rsidRPr="00711F15">
        <w:rPr>
          <w:rFonts w:ascii="Tahoma" w:hAnsi="Tahoma" w:cs="Tahoma"/>
          <w:b/>
          <w:bCs/>
        </w:rPr>
        <w:t>ẞ</w:t>
      </w:r>
      <w:r w:rsidR="003E7762">
        <w:rPr>
          <w:rFonts w:ascii="Tahoma" w:hAnsi="Tahoma" w:cs="Tahoma"/>
          <w:b/>
          <w:bCs/>
        </w:rPr>
        <w:t>“</w:t>
      </w:r>
    </w:p>
    <w:p w14:paraId="28FB486F" w14:textId="5FB59259" w:rsidR="003E7762" w:rsidRDefault="003E7762" w:rsidP="004F175E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 xml:space="preserve">Das große </w:t>
      </w:r>
      <w:r w:rsidRPr="00973B9D">
        <w:rPr>
          <w:rFonts w:ascii="Tahoma" w:hAnsi="Tahoma" w:cs="Tahoma"/>
          <w:i/>
          <w:iCs/>
          <w:color w:val="FF0000"/>
        </w:rPr>
        <w:t>ẞ</w:t>
      </w:r>
      <w:r>
        <w:rPr>
          <w:rFonts w:ascii="Tahoma" w:hAnsi="Tahoma" w:cs="Tahoma"/>
        </w:rPr>
        <w:t xml:space="preserve"> ist für die Großschreibung von Firmennamen im Briefkopf und -abschluss wichtig.</w:t>
      </w:r>
    </w:p>
    <w:p w14:paraId="4B168E95" w14:textId="77777777" w:rsidR="003E7762" w:rsidRDefault="003E7762" w:rsidP="0015636E">
      <w:pPr>
        <w:tabs>
          <w:tab w:val="left" w:pos="3690"/>
        </w:tabs>
        <w:ind w:right="-288"/>
        <w:rPr>
          <w:rFonts w:ascii="Tahoma" w:hAnsi="Tahoma" w:cs="Tahoma"/>
        </w:rPr>
      </w:pPr>
      <w:r>
        <w:rPr>
          <w:rFonts w:ascii="Tahoma" w:hAnsi="Tahoma" w:cs="Tahoma"/>
        </w:rPr>
        <w:t xml:space="preserve">Im Textverarbeitungsprogramm wird es erzeugt durch die Zeichenkombinationen </w:t>
      </w:r>
    </w:p>
    <w:p w14:paraId="3B68D62D" w14:textId="77777777" w:rsidR="003E7762" w:rsidRPr="0057014B" w:rsidRDefault="003E7762" w:rsidP="004F175E">
      <w:pPr>
        <w:tabs>
          <w:tab w:val="left" w:pos="3690"/>
        </w:tabs>
        <w:spacing w:after="240"/>
        <w:ind w:right="-289"/>
        <w:rPr>
          <w:rFonts w:ascii="Tahoma" w:hAnsi="Tahoma" w:cs="Tahoma"/>
          <w:color w:val="0000FF"/>
        </w:rPr>
      </w:pPr>
      <w:r w:rsidRPr="0057014B">
        <w:rPr>
          <w:rFonts w:ascii="Tahoma" w:hAnsi="Tahoma" w:cs="Tahoma"/>
          <w:color w:val="0000FF"/>
        </w:rPr>
        <w:t xml:space="preserve">1E9E </w:t>
      </w:r>
      <w:r w:rsidRPr="0057014B">
        <w:rPr>
          <w:rFonts w:ascii="Tahoma" w:hAnsi="Tahoma" w:cs="Tahoma"/>
        </w:rPr>
        <w:t>und danach</w:t>
      </w:r>
      <w:r w:rsidRPr="0057014B">
        <w:rPr>
          <w:rFonts w:ascii="Tahoma" w:hAnsi="Tahoma" w:cs="Tahoma"/>
          <w:color w:val="0000FF"/>
        </w:rPr>
        <w:t xml:space="preserve"> Alt + C.</w:t>
      </w:r>
    </w:p>
    <w:p w14:paraId="0EA30607" w14:textId="77777777" w:rsidR="003E7762" w:rsidRPr="00AE203B" w:rsidRDefault="003E7762" w:rsidP="004F175E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 w:rsidRPr="00335CB7">
        <w:rPr>
          <w:rFonts w:ascii="Tahoma" w:hAnsi="Tahoma" w:cs="Tahoma"/>
        </w:rPr>
        <w:t>Haushal</w:t>
      </w:r>
      <w:r>
        <w:rPr>
          <w:rFonts w:ascii="Tahoma" w:hAnsi="Tahoma" w:cs="Tahoma"/>
        </w:rPr>
        <w:t xml:space="preserve">tswarengeschäft </w:t>
      </w:r>
      <w:proofErr w:type="gramStart"/>
      <w:r w:rsidRPr="00973B9D">
        <w:rPr>
          <w:rFonts w:ascii="Tahoma" w:hAnsi="Tahoma" w:cs="Tahoma"/>
          <w:i/>
          <w:iCs/>
          <w:color w:val="FF0000"/>
        </w:rPr>
        <w:t>VOẞ :</w:t>
      </w:r>
      <w:proofErr w:type="gramEnd"/>
      <w:r w:rsidRPr="00973B9D">
        <w:rPr>
          <w:rFonts w:ascii="Tahoma" w:hAnsi="Tahoma" w:cs="Tahoma"/>
          <w:i/>
          <w:iCs/>
          <w:color w:val="FF0000"/>
        </w:rPr>
        <w:t xml:space="preserve"> VOSS</w:t>
      </w:r>
    </w:p>
    <w:p w14:paraId="0BEC5C4D" w14:textId="3C6F1786" w:rsidR="003E7762" w:rsidRPr="00AE203B" w:rsidRDefault="003E7762" w:rsidP="00012FA6">
      <w:pPr>
        <w:tabs>
          <w:tab w:val="left" w:pos="3690"/>
        </w:tabs>
        <w:spacing w:before="120" w:after="240"/>
        <w:ind w:left="567" w:right="-289" w:hanging="567"/>
        <w:rPr>
          <w:rFonts w:ascii="Tahoma" w:hAnsi="Tahoma" w:cs="Tahoma"/>
          <w:b/>
          <w:bCs/>
        </w:rPr>
      </w:pPr>
      <w:r w:rsidRPr="00AE203B">
        <w:rPr>
          <w:rFonts w:ascii="Tahoma" w:hAnsi="Tahoma" w:cs="Tahoma"/>
          <w:b/>
          <w:bCs/>
        </w:rPr>
        <w:t>1</w:t>
      </w:r>
      <w:r w:rsidR="0077765D">
        <w:rPr>
          <w:rFonts w:ascii="Tahoma" w:hAnsi="Tahoma" w:cs="Tahoma"/>
          <w:b/>
          <w:bCs/>
        </w:rPr>
        <w:t>0</w:t>
      </w:r>
      <w:r w:rsidRPr="00AE203B">
        <w:rPr>
          <w:rFonts w:ascii="Tahoma" w:hAnsi="Tahoma" w:cs="Tahoma"/>
          <w:b/>
          <w:bCs/>
        </w:rPr>
        <w:t>.</w:t>
      </w:r>
      <w:r w:rsidR="00061A32">
        <w:rPr>
          <w:rFonts w:ascii="Tahoma" w:hAnsi="Tahoma" w:cs="Tahoma"/>
          <w:b/>
          <w:bCs/>
        </w:rPr>
        <w:tab/>
      </w:r>
      <w:r w:rsidRPr="00AE203B">
        <w:rPr>
          <w:rFonts w:ascii="Tahoma" w:hAnsi="Tahoma" w:cs="Tahoma"/>
          <w:b/>
          <w:bCs/>
        </w:rPr>
        <w:t>Zeichen für „Nummer(n)“</w:t>
      </w:r>
      <w:r>
        <w:rPr>
          <w:rFonts w:ascii="Tahoma" w:hAnsi="Tahoma" w:cs="Tahoma"/>
          <w:b/>
          <w:bCs/>
        </w:rPr>
        <w:t xml:space="preserve"> = #, ##</w:t>
      </w:r>
    </w:p>
    <w:p w14:paraId="0C1E7697" w14:textId="77777777" w:rsidR="003E7762" w:rsidRDefault="003E7762" w:rsidP="004F175E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>Im deutschsprachigen Raum ist die Abkürzung „</w:t>
      </w:r>
      <w:r w:rsidRPr="00A634BE">
        <w:rPr>
          <w:rFonts w:ascii="Tahoma" w:hAnsi="Tahoma" w:cs="Tahoma"/>
          <w:i/>
          <w:iCs/>
          <w:color w:val="FF0000"/>
        </w:rPr>
        <w:t>Nr</w:t>
      </w:r>
      <w:r w:rsidRPr="00A634BE">
        <w:rPr>
          <w:rFonts w:ascii="Tahoma" w:hAnsi="Tahoma" w:cs="Tahoma"/>
          <w:color w:val="FF0000"/>
        </w:rPr>
        <w:t>.</w:t>
      </w:r>
      <w:r>
        <w:rPr>
          <w:rFonts w:ascii="Tahoma" w:hAnsi="Tahoma" w:cs="Tahoma"/>
        </w:rPr>
        <w:t>“ vorzuziehen.</w:t>
      </w:r>
    </w:p>
    <w:p w14:paraId="42E25C5C" w14:textId="77777777" w:rsidR="003E7762" w:rsidRPr="00F414DF" w:rsidRDefault="003E7762" w:rsidP="00844E1B">
      <w:pPr>
        <w:tabs>
          <w:tab w:val="left" w:pos="3690"/>
        </w:tabs>
        <w:spacing w:after="240"/>
        <w:ind w:right="-289"/>
        <w:rPr>
          <w:rFonts w:ascii="Tahoma" w:hAnsi="Tahoma" w:cs="Tahoma"/>
          <w:color w:val="FF0000"/>
        </w:rPr>
      </w:pPr>
      <w:r w:rsidRPr="00F414DF">
        <w:rPr>
          <w:rFonts w:ascii="Tahoma" w:hAnsi="Tahoma" w:cs="Tahoma"/>
        </w:rPr>
        <w:t>Der Artikel</w:t>
      </w:r>
      <w:r w:rsidRPr="00F414DF">
        <w:rPr>
          <w:rFonts w:ascii="Tahoma" w:hAnsi="Tahoma" w:cs="Tahoma"/>
          <w:color w:val="FF0000"/>
        </w:rPr>
        <w:t xml:space="preserve"> </w:t>
      </w:r>
      <w:r w:rsidRPr="00F414DF">
        <w:rPr>
          <w:rFonts w:ascii="Tahoma" w:hAnsi="Tahoma" w:cs="Tahoma"/>
          <w:i/>
          <w:iCs/>
          <w:color w:val="FF0000"/>
        </w:rPr>
        <w:t>Nr.</w:t>
      </w:r>
      <w:r w:rsidRPr="00F414DF">
        <w:rPr>
          <w:rFonts w:ascii="Tahoma" w:hAnsi="Tahoma" w:cs="Tahoma"/>
          <w:color w:val="FF0000"/>
        </w:rPr>
        <w:t xml:space="preserve"> </w:t>
      </w:r>
      <w:r w:rsidRPr="00F414DF">
        <w:rPr>
          <w:rFonts w:ascii="Tahoma" w:hAnsi="Tahoma" w:cs="Tahoma"/>
        </w:rPr>
        <w:t>304 ist nicht mehr lieferbar.</w:t>
      </w:r>
    </w:p>
    <w:p w14:paraId="1C0CFF89" w14:textId="7B7F4F63" w:rsidR="003E7762" w:rsidRDefault="003E7762" w:rsidP="00012FA6">
      <w:pPr>
        <w:tabs>
          <w:tab w:val="left" w:pos="3690"/>
        </w:tabs>
        <w:spacing w:before="120" w:after="240"/>
        <w:ind w:left="567" w:right="-289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</w:t>
      </w:r>
      <w:r w:rsidR="0077765D">
        <w:rPr>
          <w:rFonts w:ascii="Tahoma" w:hAnsi="Tahoma" w:cs="Tahoma"/>
          <w:b/>
          <w:bCs/>
        </w:rPr>
        <w:t>1</w:t>
      </w:r>
      <w:r w:rsidRPr="007F2F74">
        <w:rPr>
          <w:rFonts w:ascii="Tahoma" w:hAnsi="Tahoma" w:cs="Tahoma"/>
          <w:b/>
          <w:bCs/>
        </w:rPr>
        <w:t>.</w:t>
      </w:r>
      <w:r w:rsidR="00061A32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Der Apostroph</w:t>
      </w:r>
    </w:p>
    <w:p w14:paraId="4942E05E" w14:textId="77777777" w:rsidR="003E7762" w:rsidRDefault="003E7762" w:rsidP="00844E1B">
      <w:pPr>
        <w:tabs>
          <w:tab w:val="left" w:pos="3690"/>
        </w:tabs>
        <w:spacing w:after="240"/>
        <w:ind w:right="-471"/>
        <w:rPr>
          <w:rFonts w:ascii="Tahoma" w:hAnsi="Tahoma" w:cs="Tahoma"/>
        </w:rPr>
      </w:pPr>
      <w:r>
        <w:rPr>
          <w:rFonts w:ascii="Tahoma" w:hAnsi="Tahoma" w:cs="Tahoma"/>
        </w:rPr>
        <w:t>Bei eingetragenen Firmenbezeichnungen muss die Schreibung im Handelsregister verwendet werden, auch wenn sie orthografisch falsch ist (</w:t>
      </w:r>
      <w:proofErr w:type="spellStart"/>
      <w:r w:rsidRPr="004B02BA">
        <w:rPr>
          <w:rFonts w:ascii="Tahoma" w:hAnsi="Tahoma" w:cs="Tahoma"/>
          <w:i/>
          <w:iCs/>
          <w:color w:val="FF0000"/>
        </w:rPr>
        <w:t>Müller’s</w:t>
      </w:r>
      <w:proofErr w:type="spellEnd"/>
      <w:r w:rsidRPr="004B02BA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Kaffeegeschäft).</w:t>
      </w:r>
    </w:p>
    <w:p w14:paraId="77465ADD" w14:textId="77777777" w:rsidR="003E7762" w:rsidRDefault="003E7762" w:rsidP="00145799">
      <w:pPr>
        <w:tabs>
          <w:tab w:val="left" w:pos="3690"/>
        </w:tabs>
        <w:ind w:right="-288"/>
        <w:rPr>
          <w:rFonts w:ascii="Tahoma" w:hAnsi="Tahoma" w:cs="Tahoma"/>
        </w:rPr>
      </w:pPr>
      <w:r w:rsidRPr="00186851">
        <w:rPr>
          <w:rFonts w:ascii="Tahoma" w:hAnsi="Tahoma" w:cs="Tahoma"/>
        </w:rPr>
        <w:t xml:space="preserve">Orthografisch </w:t>
      </w:r>
      <w:r>
        <w:rPr>
          <w:rFonts w:ascii="Tahoma" w:hAnsi="Tahoma" w:cs="Tahoma"/>
        </w:rPr>
        <w:t xml:space="preserve">ist nur diese Schreibung richtig: </w:t>
      </w:r>
      <w:r w:rsidRPr="004B02BA">
        <w:rPr>
          <w:rFonts w:ascii="Tahoma" w:hAnsi="Tahoma" w:cs="Tahoma"/>
          <w:i/>
          <w:iCs/>
          <w:color w:val="FF0000"/>
        </w:rPr>
        <w:t>Müllers</w:t>
      </w:r>
      <w:r>
        <w:rPr>
          <w:rFonts w:ascii="Tahoma" w:hAnsi="Tahoma" w:cs="Tahoma"/>
        </w:rPr>
        <w:t xml:space="preserve"> Kaffeegeschäft. Der Apostroph darf </w:t>
      </w:r>
    </w:p>
    <w:p w14:paraId="111FB06F" w14:textId="30DDC774" w:rsidR="003E7762" w:rsidRDefault="003E7762" w:rsidP="00844E1B">
      <w:pPr>
        <w:tabs>
          <w:tab w:val="left" w:pos="3690"/>
        </w:tabs>
        <w:spacing w:after="240"/>
        <w:ind w:right="-289"/>
        <w:rPr>
          <w:rFonts w:ascii="Tahoma" w:hAnsi="Tahoma" w:cs="Tahoma"/>
        </w:rPr>
      </w:pPr>
      <w:r>
        <w:rPr>
          <w:rFonts w:ascii="Tahoma" w:hAnsi="Tahoma" w:cs="Tahoma"/>
        </w:rPr>
        <w:t xml:space="preserve">nach neuer deutscher Rechtschreibung nur nach </w:t>
      </w:r>
      <w:r w:rsidRPr="009F43BE">
        <w:rPr>
          <w:rFonts w:ascii="Tahoma" w:hAnsi="Tahoma" w:cs="Tahoma"/>
          <w:i/>
          <w:iCs/>
          <w:color w:val="FF0000"/>
        </w:rPr>
        <w:t xml:space="preserve">s, </w:t>
      </w:r>
      <w:proofErr w:type="spellStart"/>
      <w:r w:rsidRPr="009F43BE">
        <w:rPr>
          <w:rFonts w:ascii="Tahoma" w:hAnsi="Tahoma" w:cs="Tahoma"/>
          <w:i/>
          <w:iCs/>
          <w:color w:val="FF0000"/>
        </w:rPr>
        <w:t>ss</w:t>
      </w:r>
      <w:proofErr w:type="spellEnd"/>
      <w:r w:rsidRPr="009F43BE">
        <w:rPr>
          <w:rFonts w:ascii="Tahoma" w:hAnsi="Tahoma" w:cs="Tahoma"/>
          <w:i/>
          <w:iCs/>
          <w:color w:val="FF0000"/>
        </w:rPr>
        <w:t xml:space="preserve">, ß, </w:t>
      </w:r>
      <w:r>
        <w:rPr>
          <w:rFonts w:ascii="Tahoma" w:hAnsi="Tahoma" w:cs="Tahoma"/>
          <w:i/>
          <w:iCs/>
          <w:color w:val="FF0000"/>
        </w:rPr>
        <w:t xml:space="preserve">x, </w:t>
      </w:r>
      <w:proofErr w:type="spellStart"/>
      <w:r w:rsidRPr="009F43BE">
        <w:rPr>
          <w:rFonts w:ascii="Tahoma" w:hAnsi="Tahoma" w:cs="Tahoma"/>
          <w:i/>
          <w:iCs/>
          <w:color w:val="FF0000"/>
        </w:rPr>
        <w:t>tz</w:t>
      </w:r>
      <w:proofErr w:type="spellEnd"/>
      <w:r w:rsidRPr="009F43BE">
        <w:rPr>
          <w:rFonts w:ascii="Tahoma" w:hAnsi="Tahoma" w:cs="Tahoma"/>
          <w:i/>
          <w:iCs/>
          <w:color w:val="FF0000"/>
        </w:rPr>
        <w:t>, z</w:t>
      </w:r>
      <w:r>
        <w:rPr>
          <w:rFonts w:ascii="Tahoma" w:hAnsi="Tahoma" w:cs="Tahoma"/>
          <w:i/>
          <w:iCs/>
        </w:rPr>
        <w:t xml:space="preserve"> </w:t>
      </w:r>
      <w:r w:rsidRPr="00694CBF">
        <w:rPr>
          <w:rFonts w:ascii="Tahoma" w:hAnsi="Tahoma" w:cs="Tahoma"/>
        </w:rPr>
        <w:t xml:space="preserve">und </w:t>
      </w:r>
      <w:proofErr w:type="spellStart"/>
      <w:r w:rsidRPr="009F43BE">
        <w:rPr>
          <w:rFonts w:ascii="Tahoma" w:hAnsi="Tahoma" w:cs="Tahoma"/>
          <w:i/>
          <w:iCs/>
          <w:color w:val="FF0000"/>
        </w:rPr>
        <w:t>ce</w:t>
      </w:r>
      <w:proofErr w:type="spellEnd"/>
      <w:r>
        <w:rPr>
          <w:rFonts w:ascii="Tahoma" w:hAnsi="Tahoma" w:cs="Tahoma"/>
          <w:i/>
          <w:iCs/>
        </w:rPr>
        <w:t xml:space="preserve"> </w:t>
      </w:r>
      <w:r w:rsidRPr="00694CBF">
        <w:rPr>
          <w:rFonts w:ascii="Tahoma" w:hAnsi="Tahoma" w:cs="Tahoma"/>
        </w:rPr>
        <w:t>gesetzt werden.</w:t>
      </w:r>
    </w:p>
    <w:p w14:paraId="07C03AF0" w14:textId="77777777" w:rsidR="003E7762" w:rsidRDefault="003E7762" w:rsidP="00694CBF">
      <w:pPr>
        <w:tabs>
          <w:tab w:val="left" w:pos="3690"/>
        </w:tabs>
        <w:ind w:right="-288"/>
        <w:rPr>
          <w:rFonts w:ascii="Tahoma" w:hAnsi="Tahoma" w:cs="Tahoma"/>
        </w:rPr>
      </w:pPr>
      <w:r>
        <w:rPr>
          <w:rFonts w:ascii="Tahoma" w:hAnsi="Tahoma" w:cs="Tahoma"/>
        </w:rPr>
        <w:t xml:space="preserve">Beispiele mit </w:t>
      </w:r>
      <w:r w:rsidRPr="00490D2E">
        <w:rPr>
          <w:rFonts w:ascii="Tahoma" w:hAnsi="Tahoma" w:cs="Tahoma"/>
          <w:i/>
          <w:iCs/>
          <w:color w:val="FF0000"/>
        </w:rPr>
        <w:t>s</w:t>
      </w:r>
      <w:r w:rsidRPr="00490D2E">
        <w:rPr>
          <w:rFonts w:ascii="Tahoma" w:hAnsi="Tahoma" w:cs="Tahoma"/>
          <w:color w:val="FF0000"/>
        </w:rPr>
        <w:t>:</w:t>
      </w:r>
      <w:r>
        <w:rPr>
          <w:rFonts w:ascii="Tahoma" w:hAnsi="Tahoma" w:cs="Tahoma"/>
        </w:rPr>
        <w:t xml:space="preserve"> </w:t>
      </w:r>
      <w:r w:rsidRPr="00E0618C">
        <w:rPr>
          <w:rFonts w:ascii="Tahoma" w:hAnsi="Tahoma" w:cs="Tahoma"/>
          <w:i/>
          <w:iCs/>
          <w:color w:val="FF0000"/>
        </w:rPr>
        <w:t xml:space="preserve">Klaus’ </w:t>
      </w:r>
      <w:r w:rsidRPr="00A634BE">
        <w:rPr>
          <w:rFonts w:ascii="Tahoma" w:hAnsi="Tahoma" w:cs="Tahoma"/>
          <w:i/>
          <w:iCs/>
        </w:rPr>
        <w:t xml:space="preserve">Ausführungen, </w:t>
      </w:r>
      <w:proofErr w:type="spellStart"/>
      <w:r w:rsidRPr="00490D2E">
        <w:rPr>
          <w:rFonts w:ascii="Tahoma" w:hAnsi="Tahoma" w:cs="Tahoma"/>
          <w:i/>
          <w:iCs/>
          <w:color w:val="FF0000"/>
        </w:rPr>
        <w:t>ss</w:t>
      </w:r>
      <w:proofErr w:type="spellEnd"/>
      <w:r w:rsidRPr="00490D2E">
        <w:rPr>
          <w:rFonts w:ascii="Tahoma" w:hAnsi="Tahoma" w:cs="Tahoma"/>
          <w:color w:val="FF0000"/>
        </w:rPr>
        <w:t>:</w:t>
      </w:r>
      <w:r>
        <w:rPr>
          <w:rFonts w:ascii="Tahoma" w:hAnsi="Tahoma" w:cs="Tahoma"/>
        </w:rPr>
        <w:t xml:space="preserve"> </w:t>
      </w:r>
      <w:r w:rsidRPr="00A634BE">
        <w:rPr>
          <w:rFonts w:ascii="Tahoma" w:hAnsi="Tahoma" w:cs="Tahoma"/>
          <w:i/>
          <w:iCs/>
        </w:rPr>
        <w:t xml:space="preserve">Theodor </w:t>
      </w:r>
      <w:r w:rsidRPr="00E0618C">
        <w:rPr>
          <w:rFonts w:ascii="Tahoma" w:hAnsi="Tahoma" w:cs="Tahoma"/>
          <w:i/>
          <w:iCs/>
          <w:color w:val="FF0000"/>
        </w:rPr>
        <w:t xml:space="preserve">Heuss’ </w:t>
      </w:r>
      <w:r w:rsidRPr="00A634BE">
        <w:rPr>
          <w:rFonts w:ascii="Tahoma" w:hAnsi="Tahoma" w:cs="Tahoma"/>
          <w:i/>
          <w:iCs/>
        </w:rPr>
        <w:t>Reden,</w:t>
      </w:r>
      <w:r>
        <w:rPr>
          <w:rFonts w:ascii="Tahoma" w:hAnsi="Tahoma" w:cs="Tahoma"/>
        </w:rPr>
        <w:t xml:space="preserve"> </w:t>
      </w:r>
      <w:r w:rsidRPr="00490D2E">
        <w:rPr>
          <w:rFonts w:ascii="Tahoma" w:hAnsi="Tahoma" w:cs="Tahoma"/>
          <w:color w:val="FF0000"/>
        </w:rPr>
        <w:t>ß:</w:t>
      </w:r>
      <w:r>
        <w:rPr>
          <w:rFonts w:ascii="Tahoma" w:hAnsi="Tahoma" w:cs="Tahoma"/>
        </w:rPr>
        <w:t xml:space="preserve"> </w:t>
      </w:r>
      <w:r w:rsidRPr="00E0618C">
        <w:rPr>
          <w:rFonts w:ascii="Tahoma" w:hAnsi="Tahoma" w:cs="Tahoma"/>
          <w:i/>
          <w:iCs/>
          <w:color w:val="FF0000"/>
        </w:rPr>
        <w:t xml:space="preserve">Gauß’ </w:t>
      </w:r>
      <w:r w:rsidRPr="00A634BE">
        <w:rPr>
          <w:rFonts w:ascii="Tahoma" w:hAnsi="Tahoma" w:cs="Tahoma"/>
          <w:i/>
          <w:iCs/>
        </w:rPr>
        <w:t>Behörde,</w:t>
      </w:r>
      <w:r>
        <w:rPr>
          <w:rFonts w:ascii="Tahoma" w:hAnsi="Tahoma" w:cs="Tahoma"/>
        </w:rPr>
        <w:t xml:space="preserve"> </w:t>
      </w:r>
      <w:r w:rsidRPr="00E0618C">
        <w:rPr>
          <w:rFonts w:ascii="Tahoma" w:hAnsi="Tahoma" w:cs="Tahoma"/>
          <w:color w:val="FF0000"/>
        </w:rPr>
        <w:t>x</w:t>
      </w:r>
      <w:r>
        <w:rPr>
          <w:rFonts w:ascii="Tahoma" w:hAnsi="Tahoma" w:cs="Tahoma"/>
          <w:color w:val="FF0000"/>
        </w:rPr>
        <w:t xml:space="preserve">, </w:t>
      </w:r>
      <w:proofErr w:type="spellStart"/>
      <w:r w:rsidRPr="00490D2E">
        <w:rPr>
          <w:rFonts w:ascii="Tahoma" w:hAnsi="Tahoma" w:cs="Tahoma"/>
          <w:i/>
          <w:iCs/>
          <w:color w:val="FF0000"/>
        </w:rPr>
        <w:t>tz</w:t>
      </w:r>
      <w:proofErr w:type="spellEnd"/>
      <w:r w:rsidRPr="00490D2E">
        <w:rPr>
          <w:rFonts w:ascii="Tahoma" w:hAnsi="Tahoma" w:cs="Tahoma"/>
          <w:i/>
          <w:iCs/>
          <w:color w:val="FF0000"/>
        </w:rPr>
        <w:t>:</w:t>
      </w:r>
      <w:r>
        <w:rPr>
          <w:rFonts w:ascii="Tahoma" w:hAnsi="Tahoma" w:cs="Tahoma"/>
          <w:i/>
          <w:iCs/>
        </w:rPr>
        <w:t xml:space="preserve"> </w:t>
      </w:r>
      <w:r w:rsidRPr="00E0618C">
        <w:rPr>
          <w:rFonts w:ascii="Tahoma" w:hAnsi="Tahoma" w:cs="Tahoma"/>
          <w:i/>
          <w:iCs/>
          <w:color w:val="FF0000"/>
        </w:rPr>
        <w:t xml:space="preserve">Max’ </w:t>
      </w:r>
      <w:r>
        <w:rPr>
          <w:rFonts w:ascii="Tahoma" w:hAnsi="Tahoma" w:cs="Tahoma"/>
          <w:i/>
          <w:iCs/>
        </w:rPr>
        <w:t xml:space="preserve">und </w:t>
      </w:r>
      <w:r w:rsidRPr="00E0618C">
        <w:rPr>
          <w:rFonts w:ascii="Tahoma" w:hAnsi="Tahoma" w:cs="Tahoma"/>
          <w:i/>
          <w:iCs/>
          <w:color w:val="FF0000"/>
        </w:rPr>
        <w:t xml:space="preserve">Moritz’ </w:t>
      </w:r>
      <w:r>
        <w:rPr>
          <w:rFonts w:ascii="Tahoma" w:hAnsi="Tahoma" w:cs="Tahoma"/>
          <w:i/>
          <w:iCs/>
        </w:rPr>
        <w:t>Streiche</w:t>
      </w:r>
      <w:r w:rsidRPr="00A634BE">
        <w:rPr>
          <w:rFonts w:ascii="Tahoma" w:hAnsi="Tahoma" w:cs="Tahoma"/>
          <w:i/>
          <w:iCs/>
        </w:rPr>
        <w:t>,</w:t>
      </w:r>
      <w:r>
        <w:rPr>
          <w:rFonts w:ascii="Tahoma" w:hAnsi="Tahoma" w:cs="Tahoma"/>
        </w:rPr>
        <w:t xml:space="preserve"> </w:t>
      </w:r>
      <w:r w:rsidRPr="00490D2E">
        <w:rPr>
          <w:rFonts w:ascii="Tahoma" w:hAnsi="Tahoma" w:cs="Tahoma"/>
          <w:i/>
          <w:iCs/>
          <w:color w:val="FF0000"/>
        </w:rPr>
        <w:t>z</w:t>
      </w:r>
      <w:r>
        <w:rPr>
          <w:rFonts w:ascii="Tahoma" w:hAnsi="Tahoma" w:cs="Tahoma"/>
          <w:i/>
          <w:iCs/>
          <w:color w:val="FF0000"/>
        </w:rPr>
        <w:t>:</w:t>
      </w:r>
      <w:r>
        <w:rPr>
          <w:rFonts w:ascii="Tahoma" w:hAnsi="Tahoma" w:cs="Tahoma"/>
        </w:rPr>
        <w:t xml:space="preserve"> </w:t>
      </w:r>
      <w:r w:rsidRPr="00E0618C">
        <w:rPr>
          <w:rFonts w:ascii="Tahoma" w:hAnsi="Tahoma" w:cs="Tahoma"/>
          <w:i/>
          <w:iCs/>
          <w:color w:val="FF0000"/>
        </w:rPr>
        <w:t xml:space="preserve">Franz’ </w:t>
      </w:r>
      <w:r>
        <w:rPr>
          <w:rFonts w:ascii="Tahoma" w:hAnsi="Tahoma" w:cs="Tahoma"/>
          <w:i/>
          <w:iCs/>
        </w:rPr>
        <w:t>Geschichten</w:t>
      </w:r>
      <w:r w:rsidRPr="00A634BE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und </w:t>
      </w:r>
      <w:proofErr w:type="spellStart"/>
      <w:r w:rsidRPr="00490D2E">
        <w:rPr>
          <w:rFonts w:ascii="Tahoma" w:hAnsi="Tahoma" w:cs="Tahoma"/>
          <w:i/>
          <w:iCs/>
          <w:color w:val="FF0000"/>
        </w:rPr>
        <w:t>ce</w:t>
      </w:r>
      <w:proofErr w:type="spellEnd"/>
      <w:r w:rsidRPr="00490D2E">
        <w:rPr>
          <w:rFonts w:ascii="Tahoma" w:hAnsi="Tahoma" w:cs="Tahoma"/>
          <w:i/>
          <w:iCs/>
          <w:color w:val="FF0000"/>
        </w:rPr>
        <w:t xml:space="preserve"> </w:t>
      </w:r>
      <w:r>
        <w:rPr>
          <w:rFonts w:ascii="Tahoma" w:hAnsi="Tahoma" w:cs="Tahoma"/>
        </w:rPr>
        <w:t xml:space="preserve">in </w:t>
      </w:r>
      <w:r w:rsidRPr="00E0618C">
        <w:rPr>
          <w:rFonts w:ascii="Tahoma" w:hAnsi="Tahoma" w:cs="Tahoma"/>
          <w:i/>
          <w:iCs/>
          <w:color w:val="FF0000"/>
        </w:rPr>
        <w:t xml:space="preserve">Alice’ </w:t>
      </w:r>
      <w:r w:rsidRPr="00A634BE">
        <w:rPr>
          <w:rFonts w:ascii="Tahoma" w:hAnsi="Tahoma" w:cs="Tahoma"/>
          <w:i/>
          <w:iCs/>
        </w:rPr>
        <w:t>Puppe</w:t>
      </w:r>
      <w:r>
        <w:rPr>
          <w:rFonts w:ascii="Tahoma" w:hAnsi="Tahoma" w:cs="Tahoma"/>
          <w:i/>
          <w:iCs/>
        </w:rPr>
        <w:t xml:space="preserve">n </w:t>
      </w:r>
      <w:r>
        <w:rPr>
          <w:rFonts w:ascii="Tahoma" w:hAnsi="Tahoma" w:cs="Tahoma"/>
        </w:rPr>
        <w:t xml:space="preserve">sowie zur Unterscheidung von </w:t>
      </w:r>
      <w:r w:rsidRPr="003213CE">
        <w:rPr>
          <w:rFonts w:ascii="Tahoma" w:hAnsi="Tahoma" w:cs="Tahoma"/>
          <w:i/>
          <w:iCs/>
        </w:rPr>
        <w:t>Andrea : Andreas</w:t>
      </w:r>
      <w:r>
        <w:rPr>
          <w:rFonts w:ascii="Tahoma" w:hAnsi="Tahoma" w:cs="Tahoma"/>
        </w:rPr>
        <w:t xml:space="preserve"> = </w:t>
      </w:r>
      <w:proofErr w:type="spellStart"/>
      <w:r w:rsidRPr="00973B9D">
        <w:rPr>
          <w:rFonts w:ascii="Tahoma" w:hAnsi="Tahoma" w:cs="Tahoma"/>
          <w:i/>
          <w:iCs/>
          <w:color w:val="FF0000"/>
        </w:rPr>
        <w:t>Andrea’s</w:t>
      </w:r>
      <w:proofErr w:type="spellEnd"/>
      <w:r w:rsidRPr="00973B9D">
        <w:rPr>
          <w:rFonts w:ascii="Tahoma" w:hAnsi="Tahoma" w:cs="Tahoma"/>
          <w:i/>
          <w:iCs/>
          <w:color w:val="FF0000"/>
        </w:rPr>
        <w:t xml:space="preserve"> </w:t>
      </w:r>
      <w:r w:rsidRPr="001339E4">
        <w:rPr>
          <w:rFonts w:ascii="Tahoma" w:hAnsi="Tahoma" w:cs="Tahoma"/>
          <w:i/>
          <w:iCs/>
        </w:rPr>
        <w:t>:</w:t>
      </w:r>
      <w:r w:rsidRPr="00973B9D">
        <w:rPr>
          <w:rFonts w:ascii="Tahoma" w:hAnsi="Tahoma" w:cs="Tahoma"/>
          <w:i/>
          <w:iCs/>
          <w:color w:val="FF0000"/>
        </w:rPr>
        <w:t xml:space="preserve"> Andreas’</w:t>
      </w:r>
      <w:r>
        <w:rPr>
          <w:rFonts w:ascii="Tahoma" w:hAnsi="Tahoma" w:cs="Tahoma"/>
        </w:rPr>
        <w:t xml:space="preserve">  und </w:t>
      </w:r>
      <w:r w:rsidRPr="003213CE">
        <w:rPr>
          <w:rFonts w:ascii="Tahoma" w:hAnsi="Tahoma" w:cs="Tahoma"/>
          <w:i/>
          <w:iCs/>
        </w:rPr>
        <w:t xml:space="preserve">Carlo </w:t>
      </w:r>
      <w:r>
        <w:rPr>
          <w:rFonts w:ascii="Tahoma" w:hAnsi="Tahoma" w:cs="Tahoma"/>
          <w:i/>
          <w:iCs/>
        </w:rPr>
        <w:t xml:space="preserve">: </w:t>
      </w:r>
      <w:r w:rsidRPr="003213CE">
        <w:rPr>
          <w:rFonts w:ascii="Tahoma" w:hAnsi="Tahoma" w:cs="Tahoma"/>
          <w:i/>
          <w:iCs/>
        </w:rPr>
        <w:t>Carlos</w:t>
      </w:r>
      <w:r>
        <w:rPr>
          <w:rFonts w:ascii="Tahoma" w:hAnsi="Tahoma" w:cs="Tahoma"/>
        </w:rPr>
        <w:t xml:space="preserve"> =</w:t>
      </w:r>
      <w:r w:rsidRPr="00490D2E">
        <w:rPr>
          <w:rFonts w:ascii="Tahoma" w:hAnsi="Tahoma" w:cs="Tahoma"/>
          <w:color w:val="FF0000"/>
        </w:rPr>
        <w:t xml:space="preserve"> </w:t>
      </w:r>
      <w:proofErr w:type="spellStart"/>
      <w:r w:rsidRPr="00973B9D">
        <w:rPr>
          <w:rFonts w:ascii="Tahoma" w:hAnsi="Tahoma" w:cs="Tahoma"/>
          <w:i/>
          <w:iCs/>
          <w:color w:val="FF0000"/>
        </w:rPr>
        <w:t>Carlo’s</w:t>
      </w:r>
      <w:proofErr w:type="spellEnd"/>
      <w:r w:rsidRPr="00973B9D">
        <w:rPr>
          <w:rFonts w:ascii="Tahoma" w:hAnsi="Tahoma" w:cs="Tahoma"/>
          <w:i/>
          <w:iCs/>
          <w:color w:val="FF0000"/>
        </w:rPr>
        <w:t xml:space="preserve"> </w:t>
      </w:r>
      <w:r w:rsidRPr="001339E4">
        <w:rPr>
          <w:rFonts w:ascii="Tahoma" w:hAnsi="Tahoma" w:cs="Tahoma"/>
          <w:i/>
          <w:iCs/>
        </w:rPr>
        <w:t>:</w:t>
      </w:r>
      <w:r w:rsidRPr="00973B9D">
        <w:rPr>
          <w:rFonts w:ascii="Tahoma" w:hAnsi="Tahoma" w:cs="Tahoma"/>
          <w:i/>
          <w:iCs/>
          <w:color w:val="FF0000"/>
        </w:rPr>
        <w:t xml:space="preserve"> Carlos’</w:t>
      </w:r>
      <w:r w:rsidRPr="00973B9D">
        <w:rPr>
          <w:rFonts w:ascii="Tahoma" w:hAnsi="Tahoma" w:cs="Tahoma"/>
          <w:i/>
          <w:iCs/>
        </w:rPr>
        <w:t>.</w:t>
      </w:r>
    </w:p>
    <w:sectPr w:rsidR="003E7762" w:rsidSect="00306F3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8676" w14:textId="77777777" w:rsidR="007A6D6B" w:rsidRDefault="007A6D6B">
      <w:r>
        <w:separator/>
      </w:r>
    </w:p>
  </w:endnote>
  <w:endnote w:type="continuationSeparator" w:id="0">
    <w:p w14:paraId="666DDD22" w14:textId="77777777" w:rsidR="007A6D6B" w:rsidRDefault="007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6259" w14:textId="77777777" w:rsidR="007A6D6B" w:rsidRDefault="007A6D6B">
      <w:r>
        <w:separator/>
      </w:r>
    </w:p>
  </w:footnote>
  <w:footnote w:type="continuationSeparator" w:id="0">
    <w:p w14:paraId="64815387" w14:textId="77777777" w:rsidR="007A6D6B" w:rsidRDefault="007A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12A"/>
    <w:multiLevelType w:val="hybridMultilevel"/>
    <w:tmpl w:val="EB14E18C"/>
    <w:lvl w:ilvl="0" w:tplc="ACD61DE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4099"/>
    <w:multiLevelType w:val="hybridMultilevel"/>
    <w:tmpl w:val="FA2E72F2"/>
    <w:lvl w:ilvl="0" w:tplc="DA70B98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7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1FF524FB"/>
    <w:multiLevelType w:val="hybridMultilevel"/>
    <w:tmpl w:val="F6723F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02CA"/>
    <w:multiLevelType w:val="hybridMultilevel"/>
    <w:tmpl w:val="8D9AC82A"/>
    <w:lvl w:ilvl="0" w:tplc="BF92D4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4979C1"/>
    <w:multiLevelType w:val="hybridMultilevel"/>
    <w:tmpl w:val="F93C35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B573B"/>
    <w:multiLevelType w:val="hybridMultilevel"/>
    <w:tmpl w:val="9D52F556"/>
    <w:lvl w:ilvl="0" w:tplc="D7845F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10BB"/>
    <w:multiLevelType w:val="hybridMultilevel"/>
    <w:tmpl w:val="C486EC76"/>
    <w:lvl w:ilvl="0" w:tplc="BBE490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621B3D"/>
    <w:multiLevelType w:val="hybridMultilevel"/>
    <w:tmpl w:val="BB369538"/>
    <w:lvl w:ilvl="0" w:tplc="CE32E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364D35"/>
    <w:multiLevelType w:val="hybridMultilevel"/>
    <w:tmpl w:val="5AA034AE"/>
    <w:lvl w:ilvl="0" w:tplc="6E6A7B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6447"/>
    <w:multiLevelType w:val="hybridMultilevel"/>
    <w:tmpl w:val="29029DF6"/>
    <w:lvl w:ilvl="0" w:tplc="89F02A3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BB1AB6"/>
    <w:multiLevelType w:val="hybridMultilevel"/>
    <w:tmpl w:val="8FBE0B3A"/>
    <w:lvl w:ilvl="0" w:tplc="56C8D1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C125EC"/>
    <w:multiLevelType w:val="hybridMultilevel"/>
    <w:tmpl w:val="A2E4AE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Hf7zmL1fgXRYaU8UFBYx22Cw7OGZehrmFHGMRpOm99IOPR4WjLOq6qV4hzbWJDUUnIFHQ2oCM4NBd6gwm1vb5A==" w:salt="89Lk/I41lKrmGpPuiaJmew==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FA"/>
    <w:rsid w:val="000032EA"/>
    <w:rsid w:val="00012FA6"/>
    <w:rsid w:val="00026F44"/>
    <w:rsid w:val="00037FFD"/>
    <w:rsid w:val="000445FD"/>
    <w:rsid w:val="00061A32"/>
    <w:rsid w:val="000823A2"/>
    <w:rsid w:val="000B5029"/>
    <w:rsid w:val="000B505E"/>
    <w:rsid w:val="000E2B4F"/>
    <w:rsid w:val="001339E4"/>
    <w:rsid w:val="00145799"/>
    <w:rsid w:val="0015636E"/>
    <w:rsid w:val="001630DA"/>
    <w:rsid w:val="00186851"/>
    <w:rsid w:val="001C00C3"/>
    <w:rsid w:val="001D5BE8"/>
    <w:rsid w:val="00207EF4"/>
    <w:rsid w:val="00224E85"/>
    <w:rsid w:val="0025503E"/>
    <w:rsid w:val="0029333D"/>
    <w:rsid w:val="002A6E90"/>
    <w:rsid w:val="002C726C"/>
    <w:rsid w:val="002D2749"/>
    <w:rsid w:val="002E06B3"/>
    <w:rsid w:val="002E4AC8"/>
    <w:rsid w:val="003027AF"/>
    <w:rsid w:val="00306F39"/>
    <w:rsid w:val="003213CE"/>
    <w:rsid w:val="00333555"/>
    <w:rsid w:val="00335C51"/>
    <w:rsid w:val="00335CB7"/>
    <w:rsid w:val="0034413B"/>
    <w:rsid w:val="00360BE0"/>
    <w:rsid w:val="0039789E"/>
    <w:rsid w:val="003C4BAA"/>
    <w:rsid w:val="003E7762"/>
    <w:rsid w:val="003F2648"/>
    <w:rsid w:val="0041639D"/>
    <w:rsid w:val="00433C4D"/>
    <w:rsid w:val="00490D2E"/>
    <w:rsid w:val="004B02BA"/>
    <w:rsid w:val="004B271F"/>
    <w:rsid w:val="004C02F5"/>
    <w:rsid w:val="004C1A3E"/>
    <w:rsid w:val="004F175E"/>
    <w:rsid w:val="0050055F"/>
    <w:rsid w:val="005207D2"/>
    <w:rsid w:val="0054456A"/>
    <w:rsid w:val="00550C9D"/>
    <w:rsid w:val="0055345A"/>
    <w:rsid w:val="0057014B"/>
    <w:rsid w:val="00593921"/>
    <w:rsid w:val="005B5A82"/>
    <w:rsid w:val="005C2CD1"/>
    <w:rsid w:val="005C3846"/>
    <w:rsid w:val="005E2077"/>
    <w:rsid w:val="005E4FD5"/>
    <w:rsid w:val="00601E33"/>
    <w:rsid w:val="00606669"/>
    <w:rsid w:val="00607B67"/>
    <w:rsid w:val="006311A0"/>
    <w:rsid w:val="00641D0C"/>
    <w:rsid w:val="006613DC"/>
    <w:rsid w:val="0066673D"/>
    <w:rsid w:val="00694CBF"/>
    <w:rsid w:val="006A04A1"/>
    <w:rsid w:val="006A176E"/>
    <w:rsid w:val="006A3968"/>
    <w:rsid w:val="006B1578"/>
    <w:rsid w:val="006B3C82"/>
    <w:rsid w:val="006B48C3"/>
    <w:rsid w:val="006F05BC"/>
    <w:rsid w:val="00711F15"/>
    <w:rsid w:val="00754B0C"/>
    <w:rsid w:val="007729A8"/>
    <w:rsid w:val="0077765D"/>
    <w:rsid w:val="007850D5"/>
    <w:rsid w:val="007860D9"/>
    <w:rsid w:val="007A6D6B"/>
    <w:rsid w:val="007D6C3B"/>
    <w:rsid w:val="007F2F74"/>
    <w:rsid w:val="008109E4"/>
    <w:rsid w:val="00815928"/>
    <w:rsid w:val="00834E8D"/>
    <w:rsid w:val="00844E1B"/>
    <w:rsid w:val="0086391C"/>
    <w:rsid w:val="008827BC"/>
    <w:rsid w:val="008C2F65"/>
    <w:rsid w:val="008D5E6E"/>
    <w:rsid w:val="00902364"/>
    <w:rsid w:val="0090328F"/>
    <w:rsid w:val="00906995"/>
    <w:rsid w:val="00911CF4"/>
    <w:rsid w:val="009446B3"/>
    <w:rsid w:val="00960987"/>
    <w:rsid w:val="00962B22"/>
    <w:rsid w:val="00973B9D"/>
    <w:rsid w:val="00996080"/>
    <w:rsid w:val="009C2F16"/>
    <w:rsid w:val="009C7CB2"/>
    <w:rsid w:val="009E4E59"/>
    <w:rsid w:val="009F43BE"/>
    <w:rsid w:val="00A00958"/>
    <w:rsid w:val="00A11292"/>
    <w:rsid w:val="00A16560"/>
    <w:rsid w:val="00A234AF"/>
    <w:rsid w:val="00A41E88"/>
    <w:rsid w:val="00A470D0"/>
    <w:rsid w:val="00A634BE"/>
    <w:rsid w:val="00A75BAC"/>
    <w:rsid w:val="00A75F6E"/>
    <w:rsid w:val="00A82466"/>
    <w:rsid w:val="00AE203B"/>
    <w:rsid w:val="00B05073"/>
    <w:rsid w:val="00B14E57"/>
    <w:rsid w:val="00B1577A"/>
    <w:rsid w:val="00B2071B"/>
    <w:rsid w:val="00B41503"/>
    <w:rsid w:val="00B45CCA"/>
    <w:rsid w:val="00B83329"/>
    <w:rsid w:val="00BD597A"/>
    <w:rsid w:val="00BD5CCB"/>
    <w:rsid w:val="00BE1ADE"/>
    <w:rsid w:val="00C04752"/>
    <w:rsid w:val="00C128B2"/>
    <w:rsid w:val="00C3581E"/>
    <w:rsid w:val="00C422E8"/>
    <w:rsid w:val="00C62A5C"/>
    <w:rsid w:val="00C86CD9"/>
    <w:rsid w:val="00CE3448"/>
    <w:rsid w:val="00CF48BC"/>
    <w:rsid w:val="00CF6B43"/>
    <w:rsid w:val="00D10BF4"/>
    <w:rsid w:val="00D16AB8"/>
    <w:rsid w:val="00D37586"/>
    <w:rsid w:val="00D52779"/>
    <w:rsid w:val="00D61C1A"/>
    <w:rsid w:val="00DB4482"/>
    <w:rsid w:val="00DB6EF1"/>
    <w:rsid w:val="00E0618C"/>
    <w:rsid w:val="00E10DC7"/>
    <w:rsid w:val="00E814EE"/>
    <w:rsid w:val="00E93C50"/>
    <w:rsid w:val="00EA2DBF"/>
    <w:rsid w:val="00EB67CC"/>
    <w:rsid w:val="00ED41E5"/>
    <w:rsid w:val="00EE3D68"/>
    <w:rsid w:val="00EE51FA"/>
    <w:rsid w:val="00EF18C8"/>
    <w:rsid w:val="00EF2A68"/>
    <w:rsid w:val="00F1367A"/>
    <w:rsid w:val="00F31694"/>
    <w:rsid w:val="00F40314"/>
    <w:rsid w:val="00F414DF"/>
    <w:rsid w:val="00F54663"/>
    <w:rsid w:val="00F658AE"/>
    <w:rsid w:val="00F65B7B"/>
    <w:rsid w:val="00F72C33"/>
    <w:rsid w:val="00F7349F"/>
    <w:rsid w:val="00F7503F"/>
    <w:rsid w:val="00F771A1"/>
    <w:rsid w:val="00FB40EB"/>
    <w:rsid w:val="00FE1B9C"/>
    <w:rsid w:val="00FE1B9E"/>
    <w:rsid w:val="00FE1F6C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379C0"/>
  <w15:docId w15:val="{7FEEA730-780D-41D3-8448-D577E60E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0D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630DA"/>
    <w:pPr>
      <w:keepNext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630DA"/>
    <w:pPr>
      <w:keepNext/>
      <w:spacing w:line="360" w:lineRule="auto"/>
      <w:outlineLvl w:val="1"/>
    </w:pPr>
    <w:rPr>
      <w:rFonts w:ascii="Tahoma" w:hAnsi="Tahoma" w:cs="Tahoma"/>
      <w:b/>
      <w:bCs/>
      <w:i/>
      <w:i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50C9D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50C9D"/>
    <w:rPr>
      <w:rFonts w:ascii="Cambria" w:hAnsi="Cambria" w:cs="Cambria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1630DA"/>
    <w:pPr>
      <w:spacing w:line="360" w:lineRule="auto"/>
    </w:pPr>
    <w:rPr>
      <w:rFonts w:ascii="Tahoma" w:hAnsi="Tahoma" w:cs="Tahoma"/>
      <w:i/>
      <w:i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50C9D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rsid w:val="00D3758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550C9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D37586"/>
    <w:rPr>
      <w:vertAlign w:val="superscript"/>
    </w:rPr>
  </w:style>
  <w:style w:type="character" w:styleId="Hyperlink">
    <w:name w:val="Hyperlink"/>
    <w:basedOn w:val="Absatz-Standardschriftart"/>
    <w:uiPriority w:val="99"/>
    <w:rsid w:val="001D5BE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41D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50C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41D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50C9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82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823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1F15"/>
    <w:pPr>
      <w:ind w:left="720"/>
      <w:contextualSpacing/>
    </w:pPr>
  </w:style>
  <w:style w:type="paragraph" w:customStyle="1" w:styleId="Zu1">
    <w:name w:val="Zu1"/>
    <w:basedOn w:val="Standard"/>
    <w:link w:val="Zu1Zchn"/>
    <w:qFormat/>
    <w:rsid w:val="00D52779"/>
    <w:pPr>
      <w:tabs>
        <w:tab w:val="left" w:pos="3690"/>
      </w:tabs>
      <w:spacing w:after="300"/>
      <w:ind w:left="1134" w:right="-289" w:hanging="567"/>
    </w:pPr>
    <w:rPr>
      <w:rFonts w:ascii="Tahoma" w:hAnsi="Tahoma" w:cs="Tahoma"/>
      <w:b/>
      <w:bCs/>
    </w:rPr>
  </w:style>
  <w:style w:type="character" w:customStyle="1" w:styleId="Zu1Zchn">
    <w:name w:val="Zu1 Zchn"/>
    <w:basedOn w:val="Absatz-Standardschriftart"/>
    <w:link w:val="Zu1"/>
    <w:rsid w:val="00D52779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schreibsemina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hwichtenberg@gmx.de" TargetMode="External"/><Relationship Id="rId12" Type="http://schemas.openxmlformats.org/officeDocument/2006/relationships/hyperlink" Target="http://www.rechtschreibsemin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chwichtenberg@gmx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chtschreibsemina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chwichtenberg@gmx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4218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TÜV-Abnahme am 2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TÜV-Abnahme am 2</dc:title>
  <dc:subject/>
  <dc:creator>Klaus Schwichtenberg</dc:creator>
  <cp:keywords/>
  <dc:description/>
  <cp:lastModifiedBy>Hans-Jürgen Zubrod</cp:lastModifiedBy>
  <cp:revision>2</cp:revision>
  <cp:lastPrinted>2020-02-28T23:37:00Z</cp:lastPrinted>
  <dcterms:created xsi:type="dcterms:W3CDTF">2020-03-04T08:13:00Z</dcterms:created>
  <dcterms:modified xsi:type="dcterms:W3CDTF">2020-03-04T08:13:00Z</dcterms:modified>
</cp:coreProperties>
</file>